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88C" w14:textId="77777777" w:rsidR="00472CB8" w:rsidRPr="009345AD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kern w:val="0"/>
          <w:sz w:val="22"/>
          <w:szCs w:val="22"/>
        </w:rPr>
      </w:pPr>
      <w:r w:rsidRPr="009345AD">
        <w:rPr>
          <w:rFonts w:cstheme="minorHAnsi"/>
          <w:b/>
          <w:bCs/>
          <w:kern w:val="0"/>
          <w:sz w:val="22"/>
          <w:szCs w:val="22"/>
        </w:rPr>
        <w:t>Allegato A2</w:t>
      </w:r>
    </w:p>
    <w:p w14:paraId="2565904C" w14:textId="57530AE7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9E4A7C">
        <w:rPr>
          <w:rFonts w:cstheme="minorHAnsi"/>
          <w:b/>
          <w:bCs/>
          <w:kern w:val="0"/>
          <w:sz w:val="28"/>
          <w:szCs w:val="28"/>
        </w:rPr>
        <w:t>PIANO DI INVESTIMENTO</w:t>
      </w:r>
    </w:p>
    <w:p w14:paraId="28E63876" w14:textId="77777777" w:rsidR="009E4A7C" w:rsidRPr="009E4A7C" w:rsidRDefault="009E4A7C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</w:p>
    <w:p w14:paraId="62424DA3" w14:textId="24FD52FE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  <w:r w:rsidRPr="009E4A7C">
        <w:rPr>
          <w:rFonts w:cstheme="minorHAnsi"/>
          <w:b/>
          <w:bCs/>
          <w:kern w:val="0"/>
          <w:sz w:val="22"/>
          <w:szCs w:val="22"/>
        </w:rPr>
        <w:t>1. Informazioni generali</w:t>
      </w:r>
    </w:p>
    <w:p w14:paraId="0FB9934A" w14:textId="31C9C7B2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 xml:space="preserve">Vivaio richiedente: </w:t>
      </w:r>
      <w:r w:rsidRPr="009E4A7C">
        <w:rPr>
          <w:rFonts w:cstheme="minorHAnsi"/>
          <w:kern w:val="0"/>
          <w:sz w:val="22"/>
          <w:szCs w:val="22"/>
        </w:rPr>
        <w:t>(denominazione o ragione sociale, tipo di impresa (es. ditta individuale, società di persone o di capitali) nome e cognome del titolare/rappresentante legale, numero di cellulare, indirizzo e-mail).</w:t>
      </w:r>
    </w:p>
    <w:p w14:paraId="2D992B9B" w14:textId="5D9B8056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 xml:space="preserve">Obiettivi del progetto: </w:t>
      </w:r>
      <w:r w:rsidRPr="009E4A7C">
        <w:rPr>
          <w:rFonts w:cstheme="minorHAnsi"/>
          <w:kern w:val="0"/>
          <w:sz w:val="22"/>
          <w:szCs w:val="22"/>
        </w:rPr>
        <w:t>(descrivere in che modo il progetto contribuisce allo sviluppo dell’attività vivaistica forestale svolta dall’azienda).</w:t>
      </w:r>
    </w:p>
    <w:p w14:paraId="205D88CD" w14:textId="7466BF21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Tecnico/progettista</w:t>
      </w:r>
      <w:r w:rsidRPr="009E4A7C">
        <w:rPr>
          <w:rFonts w:cstheme="minorHAnsi"/>
          <w:kern w:val="0"/>
          <w:sz w:val="22"/>
          <w:szCs w:val="22"/>
        </w:rPr>
        <w:t>: nome e cognome, numero di cellulare, indirizzo e-mail.</w:t>
      </w:r>
    </w:p>
    <w:p w14:paraId="5FED6672" w14:textId="77777777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</w:p>
    <w:p w14:paraId="3F55ED93" w14:textId="7D98CD54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  <w:r w:rsidRPr="009E4A7C">
        <w:rPr>
          <w:rFonts w:cstheme="minorHAnsi"/>
          <w:b/>
          <w:bCs/>
          <w:kern w:val="0"/>
          <w:sz w:val="22"/>
          <w:szCs w:val="22"/>
        </w:rPr>
        <w:t>2. Descrizione generale dell'azienda (prima dell’investimento)</w:t>
      </w:r>
    </w:p>
    <w:p w14:paraId="2110D447" w14:textId="20C1A3BB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  <w:r w:rsidRPr="009E4A7C">
        <w:rPr>
          <w:rFonts w:ascii="Segoe UI Symbol" w:hAnsi="Segoe UI Symbol" w:cs="Segoe UI Symbol"/>
          <w:kern w:val="0"/>
          <w:sz w:val="22"/>
          <w:szCs w:val="22"/>
        </w:rPr>
        <w:t>➢</w:t>
      </w:r>
      <w:r w:rsidRPr="009E4A7C">
        <w:rPr>
          <w:rFonts w:cstheme="minorHAnsi"/>
          <w:kern w:val="0"/>
          <w:sz w:val="22"/>
          <w:szCs w:val="22"/>
        </w:rPr>
        <w:t xml:space="preserve"> </w:t>
      </w:r>
      <w:r w:rsidRPr="009E4A7C">
        <w:rPr>
          <w:rFonts w:cstheme="minorHAnsi"/>
          <w:b/>
          <w:bCs/>
          <w:kern w:val="0"/>
          <w:sz w:val="22"/>
          <w:szCs w:val="22"/>
        </w:rPr>
        <w:t>2.1 Inquadramento aziendale</w:t>
      </w:r>
    </w:p>
    <w:p w14:paraId="4798DF0D" w14:textId="061E5BC4" w:rsidR="00DC6501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Attività e organizzazione</w:t>
      </w:r>
      <w:r w:rsidRPr="009E4A7C">
        <w:rPr>
          <w:rFonts w:cstheme="minorHAnsi"/>
          <w:kern w:val="0"/>
          <w:sz w:val="22"/>
          <w:szCs w:val="22"/>
        </w:rPr>
        <w:t>: descrivere la tipologia di attività svolta</w:t>
      </w:r>
      <w:r w:rsidR="00DC6501" w:rsidRPr="009E4A7C">
        <w:rPr>
          <w:rFonts w:cstheme="minorHAnsi"/>
          <w:kern w:val="0"/>
          <w:sz w:val="22"/>
          <w:szCs w:val="22"/>
        </w:rPr>
        <w:t xml:space="preserve"> e l’organizzazione dei processi aziendali, </w:t>
      </w:r>
      <w:r w:rsidRPr="009E4A7C">
        <w:rPr>
          <w:rFonts w:cstheme="minorHAnsi"/>
          <w:kern w:val="0"/>
          <w:sz w:val="22"/>
          <w:szCs w:val="22"/>
        </w:rPr>
        <w:t>con</w:t>
      </w:r>
      <w:r w:rsidR="00DC6501" w:rsidRPr="009E4A7C">
        <w:rPr>
          <w:rFonts w:cstheme="minorHAnsi"/>
          <w:kern w:val="0"/>
          <w:sz w:val="22"/>
          <w:szCs w:val="22"/>
        </w:rPr>
        <w:t xml:space="preserve"> particolare</w:t>
      </w:r>
      <w:r w:rsidRPr="009E4A7C">
        <w:rPr>
          <w:rFonts w:cstheme="minorHAnsi"/>
          <w:kern w:val="0"/>
          <w:sz w:val="22"/>
          <w:szCs w:val="22"/>
        </w:rPr>
        <w:t xml:space="preserve"> riferimento </w:t>
      </w:r>
      <w:r w:rsidR="00DC6501" w:rsidRPr="009E4A7C">
        <w:rPr>
          <w:rFonts w:cstheme="minorHAnsi"/>
          <w:kern w:val="0"/>
          <w:sz w:val="22"/>
          <w:szCs w:val="22"/>
        </w:rPr>
        <w:t>a</w:t>
      </w:r>
      <w:r w:rsidRPr="009E4A7C">
        <w:rPr>
          <w:rFonts w:cstheme="minorHAnsi"/>
          <w:kern w:val="0"/>
          <w:sz w:val="22"/>
          <w:szCs w:val="22"/>
        </w:rPr>
        <w:t>lle fasi di produzione, allevamento,</w:t>
      </w:r>
      <w:r w:rsidR="00DC6501" w:rsidRPr="009E4A7C">
        <w:rPr>
          <w:rFonts w:cstheme="minorHAnsi"/>
          <w:kern w:val="0"/>
          <w:sz w:val="22"/>
          <w:szCs w:val="22"/>
        </w:rPr>
        <w:t xml:space="preserve"> conservazione e commercializzazione </w:t>
      </w:r>
      <w:r w:rsidRPr="009E4A7C">
        <w:rPr>
          <w:rFonts w:cstheme="minorHAnsi"/>
          <w:kern w:val="0"/>
          <w:sz w:val="22"/>
          <w:szCs w:val="22"/>
        </w:rPr>
        <w:t>del materiale di mo</w:t>
      </w:r>
      <w:r w:rsidR="00DC6501" w:rsidRPr="009E4A7C">
        <w:rPr>
          <w:rFonts w:cstheme="minorHAnsi"/>
          <w:kern w:val="0"/>
          <w:sz w:val="22"/>
          <w:szCs w:val="22"/>
        </w:rPr>
        <w:t>ltiplicazione o propagazione forestale autoctono.</w:t>
      </w:r>
    </w:p>
    <w:p w14:paraId="1CDE9182" w14:textId="4FFA5459" w:rsidR="00DC6501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="00DC6501" w:rsidRPr="009E4A7C">
        <w:rPr>
          <w:rFonts w:cstheme="minorHAnsi"/>
          <w:b/>
          <w:bCs/>
          <w:kern w:val="0"/>
          <w:sz w:val="22"/>
          <w:szCs w:val="22"/>
        </w:rPr>
        <w:t>Strutture aziendali e parco macchine</w:t>
      </w:r>
      <w:r w:rsidRPr="009E4A7C">
        <w:rPr>
          <w:rFonts w:cstheme="minorHAnsi"/>
          <w:kern w:val="0"/>
          <w:sz w:val="22"/>
          <w:szCs w:val="22"/>
        </w:rPr>
        <w:t xml:space="preserve">: </w:t>
      </w:r>
      <w:r w:rsidR="00AA1DCF" w:rsidRPr="009E4A7C">
        <w:rPr>
          <w:rFonts w:cstheme="minorHAnsi"/>
          <w:kern w:val="0"/>
          <w:sz w:val="22"/>
          <w:szCs w:val="22"/>
        </w:rPr>
        <w:t xml:space="preserve">elencare le superfici destinate alla produzione vivaistica, specificandone i dati catastali, descrivere le </w:t>
      </w:r>
      <w:r w:rsidR="00DC6501" w:rsidRPr="009E4A7C">
        <w:rPr>
          <w:rFonts w:cstheme="minorHAnsi"/>
          <w:kern w:val="0"/>
          <w:sz w:val="22"/>
          <w:szCs w:val="22"/>
        </w:rPr>
        <w:t>struttur</w:t>
      </w:r>
      <w:r w:rsidR="00AA1DCF" w:rsidRPr="009E4A7C">
        <w:rPr>
          <w:rFonts w:cstheme="minorHAnsi"/>
          <w:kern w:val="0"/>
          <w:sz w:val="22"/>
          <w:szCs w:val="22"/>
        </w:rPr>
        <w:t>e</w:t>
      </w:r>
      <w:r w:rsidR="00DC6501" w:rsidRPr="009E4A7C">
        <w:rPr>
          <w:rFonts w:cstheme="minorHAnsi"/>
          <w:kern w:val="0"/>
          <w:sz w:val="22"/>
          <w:szCs w:val="22"/>
        </w:rPr>
        <w:t xml:space="preserve"> </w:t>
      </w:r>
      <w:r w:rsidR="00AA1DCF" w:rsidRPr="009E4A7C">
        <w:rPr>
          <w:rFonts w:cstheme="minorHAnsi"/>
          <w:kern w:val="0"/>
          <w:sz w:val="22"/>
          <w:szCs w:val="22"/>
        </w:rPr>
        <w:t xml:space="preserve">aziendali </w:t>
      </w:r>
      <w:r w:rsidR="00DC6501" w:rsidRPr="009E4A7C">
        <w:rPr>
          <w:rFonts w:cstheme="minorHAnsi"/>
          <w:kern w:val="0"/>
          <w:sz w:val="22"/>
          <w:szCs w:val="22"/>
        </w:rPr>
        <w:t xml:space="preserve">(capannoni, serre/ombrai/tunnel, ecc.) e </w:t>
      </w:r>
      <w:r w:rsidR="00AA1DCF" w:rsidRPr="009E4A7C">
        <w:rPr>
          <w:rFonts w:cstheme="minorHAnsi"/>
          <w:kern w:val="0"/>
          <w:sz w:val="22"/>
          <w:szCs w:val="22"/>
        </w:rPr>
        <w:t>le macchine/attrezzature impiegate nel processo produttivo, indicandone l’utilizzo medio annuo o l’eventuale ricorso a lavoro in conto terzi.</w:t>
      </w:r>
    </w:p>
    <w:p w14:paraId="1C8661D5" w14:textId="4B4D7B8C" w:rsidR="00AA1DCF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Personale</w:t>
      </w:r>
      <w:r w:rsidRPr="009E4A7C">
        <w:rPr>
          <w:rFonts w:cstheme="minorHAnsi"/>
          <w:kern w:val="0"/>
          <w:sz w:val="22"/>
          <w:szCs w:val="22"/>
        </w:rPr>
        <w:t>: elenco e descrizione del personale</w:t>
      </w:r>
      <w:r w:rsidR="00AA1DCF" w:rsidRPr="009E4A7C">
        <w:rPr>
          <w:rFonts w:cstheme="minorHAnsi"/>
          <w:kern w:val="0"/>
          <w:sz w:val="22"/>
          <w:szCs w:val="22"/>
        </w:rPr>
        <w:t xml:space="preserve"> (manodopera ed impiegati) utilizzato in azienda, inclusi titolare e familiari, con illustrazione dell’organizzazione del lavoro.</w:t>
      </w:r>
    </w:p>
    <w:p w14:paraId="1454D54B" w14:textId="7B7F8EBE" w:rsidR="00AA1DCF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Processi produttivi</w:t>
      </w:r>
      <w:r w:rsidRPr="009E4A7C">
        <w:rPr>
          <w:rFonts w:cstheme="minorHAnsi"/>
          <w:kern w:val="0"/>
          <w:sz w:val="22"/>
          <w:szCs w:val="22"/>
        </w:rPr>
        <w:t>: descrizione dettagliata delle modalità operative relative a tutte le</w:t>
      </w:r>
      <w:r w:rsidR="00AA1DCF" w:rsidRPr="009E4A7C">
        <w:rPr>
          <w:rFonts w:cstheme="minorHAnsi"/>
          <w:kern w:val="0"/>
          <w:sz w:val="22"/>
          <w:szCs w:val="22"/>
        </w:rPr>
        <w:t xml:space="preserve"> </w:t>
      </w:r>
      <w:r w:rsidRPr="009E4A7C">
        <w:rPr>
          <w:rFonts w:cstheme="minorHAnsi"/>
          <w:kern w:val="0"/>
          <w:sz w:val="22"/>
          <w:szCs w:val="22"/>
        </w:rPr>
        <w:t xml:space="preserve">fasi di </w:t>
      </w:r>
      <w:r w:rsidR="00AA1DCF" w:rsidRPr="009E4A7C">
        <w:rPr>
          <w:rFonts w:cstheme="minorHAnsi"/>
          <w:kern w:val="0"/>
          <w:sz w:val="22"/>
          <w:szCs w:val="22"/>
        </w:rPr>
        <w:t>lavorazione svolte in azienda prima dell’investimento proposto.</w:t>
      </w:r>
    </w:p>
    <w:p w14:paraId="3604D6A6" w14:textId="77777777" w:rsidR="00AA1DCF" w:rsidRPr="009E4A7C" w:rsidRDefault="00AA1DCF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</w:p>
    <w:p w14:paraId="5A6150C1" w14:textId="4EB229DD" w:rsidR="00472CB8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  <w:r w:rsidRPr="009E4A7C">
        <w:rPr>
          <w:rFonts w:ascii="Segoe UI Symbol" w:hAnsi="Segoe UI Symbol" w:cs="Segoe UI Symbol"/>
          <w:kern w:val="0"/>
          <w:sz w:val="22"/>
          <w:szCs w:val="22"/>
        </w:rPr>
        <w:t>➢</w:t>
      </w:r>
      <w:r w:rsidRPr="009E4A7C">
        <w:rPr>
          <w:rFonts w:cstheme="minorHAnsi"/>
          <w:kern w:val="0"/>
          <w:sz w:val="22"/>
          <w:szCs w:val="22"/>
        </w:rPr>
        <w:t xml:space="preserve"> </w:t>
      </w:r>
      <w:r w:rsidRPr="009E4A7C">
        <w:rPr>
          <w:rFonts w:cstheme="minorHAnsi"/>
          <w:b/>
          <w:bCs/>
          <w:kern w:val="0"/>
          <w:sz w:val="22"/>
          <w:szCs w:val="22"/>
        </w:rPr>
        <w:t>2.2 Obiettivi dell'</w:t>
      </w:r>
      <w:r w:rsidR="004174D4" w:rsidRPr="009E4A7C">
        <w:rPr>
          <w:rFonts w:cstheme="minorHAnsi"/>
          <w:b/>
          <w:bCs/>
          <w:kern w:val="0"/>
          <w:sz w:val="22"/>
          <w:szCs w:val="22"/>
        </w:rPr>
        <w:t>i</w:t>
      </w:r>
      <w:r w:rsidRPr="009E4A7C">
        <w:rPr>
          <w:rFonts w:cstheme="minorHAnsi"/>
          <w:b/>
          <w:bCs/>
          <w:kern w:val="0"/>
          <w:sz w:val="22"/>
          <w:szCs w:val="22"/>
        </w:rPr>
        <w:t>nvestimento</w:t>
      </w:r>
      <w:r w:rsidR="004174D4" w:rsidRPr="009E4A7C">
        <w:rPr>
          <w:rFonts w:cstheme="minorHAnsi"/>
          <w:b/>
          <w:bCs/>
          <w:kern w:val="0"/>
          <w:sz w:val="22"/>
          <w:szCs w:val="22"/>
        </w:rPr>
        <w:t xml:space="preserve"> </w:t>
      </w:r>
    </w:p>
    <w:p w14:paraId="456DDBA6" w14:textId="143A7FB3" w:rsidR="004174D4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Obiettivi produttivi</w:t>
      </w:r>
      <w:r w:rsidR="00F80DD7" w:rsidRPr="009E4A7C">
        <w:rPr>
          <w:rFonts w:cstheme="minorHAnsi"/>
          <w:b/>
          <w:bCs/>
          <w:kern w:val="0"/>
          <w:sz w:val="22"/>
          <w:szCs w:val="22"/>
        </w:rPr>
        <w:t>, tecnici, tecnologici</w:t>
      </w:r>
      <w:r w:rsidRPr="009E4A7C">
        <w:rPr>
          <w:rFonts w:cstheme="minorHAnsi"/>
          <w:b/>
          <w:bCs/>
          <w:kern w:val="0"/>
          <w:sz w:val="22"/>
          <w:szCs w:val="22"/>
        </w:rPr>
        <w:t xml:space="preserve"> e di sicurezza</w:t>
      </w:r>
      <w:r w:rsidRPr="009E4A7C">
        <w:rPr>
          <w:rFonts w:cstheme="minorHAnsi"/>
          <w:kern w:val="0"/>
          <w:sz w:val="22"/>
          <w:szCs w:val="22"/>
        </w:rPr>
        <w:t xml:space="preserve">: </w:t>
      </w:r>
      <w:r w:rsidR="004174D4" w:rsidRPr="009E4A7C">
        <w:rPr>
          <w:rFonts w:cstheme="minorHAnsi"/>
          <w:kern w:val="0"/>
          <w:sz w:val="22"/>
          <w:szCs w:val="22"/>
        </w:rPr>
        <w:t xml:space="preserve">descrivere </w:t>
      </w:r>
      <w:r w:rsidRPr="009E4A7C">
        <w:rPr>
          <w:rFonts w:cstheme="minorHAnsi"/>
          <w:kern w:val="0"/>
          <w:sz w:val="22"/>
          <w:szCs w:val="22"/>
        </w:rPr>
        <w:t xml:space="preserve">come l'investimento </w:t>
      </w:r>
      <w:r w:rsidR="004174D4" w:rsidRPr="009E4A7C">
        <w:rPr>
          <w:rFonts w:cstheme="minorHAnsi"/>
          <w:kern w:val="0"/>
          <w:sz w:val="22"/>
          <w:szCs w:val="22"/>
        </w:rPr>
        <w:t xml:space="preserve">proposto contribuirà allo sviluppo dell’attività vivaistica </w:t>
      </w:r>
      <w:r w:rsidR="00F80DD7" w:rsidRPr="009E4A7C">
        <w:rPr>
          <w:rFonts w:cstheme="minorHAnsi"/>
          <w:kern w:val="0"/>
          <w:sz w:val="22"/>
          <w:szCs w:val="22"/>
        </w:rPr>
        <w:t xml:space="preserve">svolta in azienda, con particolare riferimento alle piantine forestali autoctone </w:t>
      </w:r>
      <w:r w:rsidR="004174D4" w:rsidRPr="009E4A7C">
        <w:rPr>
          <w:rFonts w:cstheme="minorHAnsi"/>
          <w:kern w:val="0"/>
          <w:sz w:val="22"/>
          <w:szCs w:val="22"/>
        </w:rPr>
        <w:t>(es.</w:t>
      </w:r>
      <w:r w:rsidR="00F80DD7" w:rsidRPr="009E4A7C">
        <w:rPr>
          <w:rFonts w:cstheme="minorHAnsi"/>
          <w:kern w:val="0"/>
          <w:sz w:val="22"/>
          <w:szCs w:val="22"/>
        </w:rPr>
        <w:t xml:space="preserve"> </w:t>
      </w:r>
      <w:r w:rsidR="004174D4" w:rsidRPr="009E4A7C">
        <w:rPr>
          <w:rFonts w:cstheme="minorHAnsi"/>
          <w:kern w:val="0"/>
          <w:sz w:val="22"/>
          <w:szCs w:val="22"/>
        </w:rPr>
        <w:t xml:space="preserve">aumento della capacità produttiva, introduzione di </w:t>
      </w:r>
      <w:r w:rsidR="00F80DD7" w:rsidRPr="009E4A7C">
        <w:rPr>
          <w:rFonts w:cstheme="minorHAnsi"/>
          <w:kern w:val="0"/>
          <w:sz w:val="22"/>
          <w:szCs w:val="22"/>
        </w:rPr>
        <w:t xml:space="preserve">nuove </w:t>
      </w:r>
      <w:r w:rsidR="004174D4" w:rsidRPr="009E4A7C">
        <w:rPr>
          <w:rFonts w:cstheme="minorHAnsi"/>
          <w:kern w:val="0"/>
          <w:sz w:val="22"/>
          <w:szCs w:val="22"/>
        </w:rPr>
        <w:t>fasi di lavorazione</w:t>
      </w:r>
      <w:r w:rsidR="00F80DD7" w:rsidRPr="009E4A7C">
        <w:rPr>
          <w:rFonts w:cstheme="minorHAnsi"/>
          <w:kern w:val="0"/>
          <w:sz w:val="22"/>
          <w:szCs w:val="22"/>
        </w:rPr>
        <w:t xml:space="preserve">, implementazione di innovazioni tecniche e tecnologiche nel processo produttivo, miglioramento delle condizioni di </w:t>
      </w:r>
      <w:r w:rsidR="00A76F80" w:rsidRPr="009E4A7C">
        <w:rPr>
          <w:rFonts w:cstheme="minorHAnsi"/>
          <w:kern w:val="0"/>
          <w:sz w:val="22"/>
          <w:szCs w:val="22"/>
        </w:rPr>
        <w:t>sicurezza sul lavoro, ecc.).</w:t>
      </w:r>
    </w:p>
    <w:p w14:paraId="4B1D28A4" w14:textId="6CECFE79" w:rsidR="00A76F80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Obiettivi</w:t>
      </w:r>
      <w:r w:rsidR="00A76F80" w:rsidRPr="009E4A7C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Pr="009E4A7C">
        <w:rPr>
          <w:rFonts w:cstheme="minorHAnsi"/>
          <w:b/>
          <w:bCs/>
          <w:kern w:val="0"/>
          <w:sz w:val="22"/>
          <w:szCs w:val="22"/>
        </w:rPr>
        <w:t>organizzativi</w:t>
      </w:r>
      <w:r w:rsidRPr="009E4A7C">
        <w:rPr>
          <w:rFonts w:cstheme="minorHAnsi"/>
          <w:kern w:val="0"/>
          <w:sz w:val="22"/>
          <w:szCs w:val="22"/>
        </w:rPr>
        <w:t>:</w:t>
      </w:r>
      <w:r w:rsidR="00A76F80" w:rsidRPr="009E4A7C">
        <w:rPr>
          <w:rFonts w:cstheme="minorHAnsi"/>
          <w:kern w:val="0"/>
          <w:sz w:val="22"/>
          <w:szCs w:val="22"/>
        </w:rPr>
        <w:t xml:space="preserve"> descrivere </w:t>
      </w:r>
      <w:r w:rsidRPr="009E4A7C">
        <w:rPr>
          <w:rFonts w:cstheme="minorHAnsi"/>
          <w:kern w:val="0"/>
          <w:sz w:val="22"/>
          <w:szCs w:val="22"/>
        </w:rPr>
        <w:t xml:space="preserve">come l'investimento </w:t>
      </w:r>
      <w:r w:rsidR="00A76F80" w:rsidRPr="009E4A7C">
        <w:rPr>
          <w:rFonts w:cstheme="minorHAnsi"/>
          <w:kern w:val="0"/>
          <w:sz w:val="22"/>
          <w:szCs w:val="22"/>
        </w:rPr>
        <w:t xml:space="preserve">proposto </w:t>
      </w:r>
      <w:r w:rsidRPr="009E4A7C">
        <w:rPr>
          <w:rFonts w:cstheme="minorHAnsi"/>
          <w:kern w:val="0"/>
          <w:sz w:val="22"/>
          <w:szCs w:val="22"/>
        </w:rPr>
        <w:t xml:space="preserve">inciderà </w:t>
      </w:r>
      <w:r w:rsidR="00A76F80" w:rsidRPr="009E4A7C">
        <w:rPr>
          <w:rFonts w:cstheme="minorHAnsi"/>
          <w:kern w:val="0"/>
          <w:sz w:val="22"/>
          <w:szCs w:val="22"/>
        </w:rPr>
        <w:t>sull’organizzazione del lavoro e sull’impiego della manodopera.</w:t>
      </w:r>
    </w:p>
    <w:p w14:paraId="40CB82FD" w14:textId="049FDA22" w:rsidR="00A76F80" w:rsidRPr="009E4A7C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• </w:t>
      </w:r>
      <w:r w:rsidRPr="009E4A7C">
        <w:rPr>
          <w:rFonts w:cstheme="minorHAnsi"/>
          <w:b/>
          <w:bCs/>
          <w:kern w:val="0"/>
          <w:sz w:val="22"/>
          <w:szCs w:val="22"/>
        </w:rPr>
        <w:t>Obiettivi economici</w:t>
      </w:r>
      <w:r w:rsidRPr="009E4A7C">
        <w:rPr>
          <w:rFonts w:cstheme="minorHAnsi"/>
          <w:kern w:val="0"/>
          <w:sz w:val="22"/>
          <w:szCs w:val="22"/>
        </w:rPr>
        <w:t xml:space="preserve">: </w:t>
      </w:r>
      <w:r w:rsidR="00A76F80" w:rsidRPr="009E4A7C">
        <w:rPr>
          <w:rFonts w:cstheme="minorHAnsi"/>
          <w:kern w:val="0"/>
          <w:sz w:val="22"/>
          <w:szCs w:val="22"/>
        </w:rPr>
        <w:t xml:space="preserve">descrivere </w:t>
      </w:r>
      <w:r w:rsidRPr="009E4A7C">
        <w:rPr>
          <w:rFonts w:cstheme="minorHAnsi"/>
          <w:kern w:val="0"/>
          <w:sz w:val="22"/>
          <w:szCs w:val="22"/>
        </w:rPr>
        <w:t xml:space="preserve">come l'investimento </w:t>
      </w:r>
      <w:r w:rsidR="00A76F80" w:rsidRPr="009E4A7C">
        <w:rPr>
          <w:rFonts w:cstheme="minorHAnsi"/>
          <w:kern w:val="0"/>
          <w:sz w:val="22"/>
          <w:szCs w:val="22"/>
        </w:rPr>
        <w:t xml:space="preserve">proposto </w:t>
      </w:r>
      <w:r w:rsidRPr="009E4A7C">
        <w:rPr>
          <w:rFonts w:cstheme="minorHAnsi"/>
          <w:kern w:val="0"/>
          <w:sz w:val="22"/>
          <w:szCs w:val="22"/>
        </w:rPr>
        <w:t>contribuirà all'aumento de</w:t>
      </w:r>
      <w:r w:rsidR="00A76F80" w:rsidRPr="009E4A7C">
        <w:rPr>
          <w:rFonts w:cstheme="minorHAnsi"/>
          <w:kern w:val="0"/>
          <w:sz w:val="22"/>
          <w:szCs w:val="22"/>
        </w:rPr>
        <w:t>gli utili del vivaio forestale.</w:t>
      </w:r>
    </w:p>
    <w:p w14:paraId="45ADDDDD" w14:textId="25DB2D8A" w:rsidR="008F6A7E" w:rsidRPr="009E4A7C" w:rsidRDefault="00472CB8" w:rsidP="009E4A7C">
      <w:pPr>
        <w:widowControl w:val="0"/>
        <w:spacing w:after="0" w:line="360" w:lineRule="auto"/>
        <w:rPr>
          <w:rFonts w:cstheme="minorHAnsi"/>
          <w:b/>
          <w:bCs/>
          <w:kern w:val="0"/>
          <w:sz w:val="22"/>
          <w:szCs w:val="22"/>
        </w:rPr>
      </w:pPr>
      <w:r w:rsidRPr="009E4A7C">
        <w:rPr>
          <w:rFonts w:cstheme="minorHAnsi"/>
          <w:b/>
          <w:bCs/>
          <w:kern w:val="0"/>
          <w:sz w:val="22"/>
          <w:szCs w:val="22"/>
        </w:rPr>
        <w:lastRenderedPageBreak/>
        <w:t xml:space="preserve">3. Descrizione dettagliata </w:t>
      </w:r>
      <w:r w:rsidR="00A76F80" w:rsidRPr="009E4A7C">
        <w:rPr>
          <w:rFonts w:cstheme="minorHAnsi"/>
          <w:b/>
          <w:bCs/>
          <w:kern w:val="0"/>
          <w:sz w:val="22"/>
          <w:szCs w:val="22"/>
        </w:rPr>
        <w:t>dell’investimento</w:t>
      </w:r>
    </w:p>
    <w:p w14:paraId="01E0146C" w14:textId="7128607B" w:rsidR="00472CB8" w:rsidRPr="00472CB8" w:rsidRDefault="00472CB8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• </w:t>
      </w:r>
      <w:r w:rsidRPr="00472CB8">
        <w:rPr>
          <w:rFonts w:cstheme="minorHAnsi"/>
          <w:b/>
          <w:bCs/>
          <w:sz w:val="22"/>
          <w:szCs w:val="22"/>
        </w:rPr>
        <w:t xml:space="preserve">Descrizione degli interventi: </w:t>
      </w:r>
      <w:r w:rsidR="00A76F80" w:rsidRPr="009E4A7C">
        <w:rPr>
          <w:rFonts w:cstheme="minorHAnsi"/>
          <w:sz w:val="22"/>
          <w:szCs w:val="22"/>
        </w:rPr>
        <w:t>d</w:t>
      </w:r>
      <w:r w:rsidRPr="00472CB8">
        <w:rPr>
          <w:rFonts w:cstheme="minorHAnsi"/>
          <w:sz w:val="22"/>
          <w:szCs w:val="22"/>
        </w:rPr>
        <w:t xml:space="preserve">escrivere in dettaglio </w:t>
      </w:r>
      <w:r w:rsidR="00A76F80" w:rsidRPr="009E4A7C">
        <w:rPr>
          <w:rFonts w:cstheme="minorHAnsi"/>
          <w:sz w:val="22"/>
          <w:szCs w:val="22"/>
        </w:rPr>
        <w:t>gli interventi proposti (realizzazione di nuove strutture, installazione di nuovi impianti, ammodernamento delle strutture e degli impianti esistenti, acquisto di macchine</w:t>
      </w:r>
      <w:r w:rsidR="00504C6C" w:rsidRPr="009E4A7C">
        <w:rPr>
          <w:rFonts w:cstheme="minorHAnsi"/>
          <w:sz w:val="22"/>
          <w:szCs w:val="22"/>
        </w:rPr>
        <w:t xml:space="preserve">, </w:t>
      </w:r>
      <w:r w:rsidR="00A76F80" w:rsidRPr="009E4A7C">
        <w:rPr>
          <w:rFonts w:cstheme="minorHAnsi"/>
          <w:sz w:val="22"/>
          <w:szCs w:val="22"/>
        </w:rPr>
        <w:t>attrezzature, software gestionali, ecc.), s</w:t>
      </w:r>
      <w:r w:rsidRPr="00472CB8">
        <w:rPr>
          <w:rFonts w:cstheme="minorHAnsi"/>
          <w:sz w:val="22"/>
          <w:szCs w:val="22"/>
        </w:rPr>
        <w:t>pecifica</w:t>
      </w:r>
      <w:r w:rsidR="00A76F80" w:rsidRPr="009E4A7C">
        <w:rPr>
          <w:rFonts w:cstheme="minorHAnsi"/>
          <w:sz w:val="22"/>
          <w:szCs w:val="22"/>
        </w:rPr>
        <w:t xml:space="preserve">ndone </w:t>
      </w:r>
      <w:r w:rsidRPr="00472CB8">
        <w:rPr>
          <w:rFonts w:cstheme="minorHAnsi"/>
          <w:sz w:val="22"/>
          <w:szCs w:val="22"/>
        </w:rPr>
        <w:t>caratteristiche tecniche e finalità</w:t>
      </w:r>
      <w:r w:rsidR="00A76F80" w:rsidRPr="009E4A7C">
        <w:rPr>
          <w:rFonts w:cstheme="minorHAnsi"/>
          <w:sz w:val="22"/>
          <w:szCs w:val="22"/>
        </w:rPr>
        <w:t xml:space="preserve"> perseguite.</w:t>
      </w:r>
    </w:p>
    <w:p w14:paraId="0AC558A3" w14:textId="3E5D09D8" w:rsidR="00A76F80" w:rsidRPr="009E4A7C" w:rsidRDefault="00472CB8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• </w:t>
      </w:r>
      <w:r w:rsidRPr="00472CB8">
        <w:rPr>
          <w:rFonts w:cstheme="minorHAnsi"/>
          <w:b/>
          <w:bCs/>
          <w:sz w:val="22"/>
          <w:szCs w:val="22"/>
        </w:rPr>
        <w:t xml:space="preserve">Benefici attesi: </w:t>
      </w:r>
      <w:r w:rsidR="00504C6C" w:rsidRPr="009E4A7C">
        <w:rPr>
          <w:rFonts w:cstheme="minorHAnsi"/>
          <w:sz w:val="22"/>
          <w:szCs w:val="22"/>
        </w:rPr>
        <w:t>descrivere</w:t>
      </w:r>
      <w:r w:rsidRPr="00472CB8">
        <w:rPr>
          <w:rFonts w:cstheme="minorHAnsi"/>
          <w:sz w:val="22"/>
          <w:szCs w:val="22"/>
        </w:rPr>
        <w:t xml:space="preserve"> i benefici previsti</w:t>
      </w:r>
      <w:r w:rsidR="00504C6C" w:rsidRPr="009E4A7C">
        <w:rPr>
          <w:rFonts w:cstheme="minorHAnsi"/>
          <w:sz w:val="22"/>
          <w:szCs w:val="22"/>
        </w:rPr>
        <w:t xml:space="preserve"> dall’investimento, come l’incremento della produzione ed il miglioramento della qualità di piantine forestali autoctone, </w:t>
      </w:r>
      <w:r w:rsidRPr="00472CB8">
        <w:rPr>
          <w:rFonts w:cstheme="minorHAnsi"/>
          <w:sz w:val="22"/>
          <w:szCs w:val="22"/>
        </w:rPr>
        <w:t>la riduzione dei</w:t>
      </w:r>
      <w:r w:rsidR="00A76F80" w:rsidRPr="009E4A7C">
        <w:rPr>
          <w:rFonts w:cstheme="minorHAnsi"/>
          <w:sz w:val="22"/>
          <w:szCs w:val="22"/>
        </w:rPr>
        <w:t xml:space="preserve"> </w:t>
      </w:r>
      <w:r w:rsidRPr="009E4A7C">
        <w:rPr>
          <w:rFonts w:cstheme="minorHAnsi"/>
          <w:sz w:val="22"/>
          <w:szCs w:val="22"/>
        </w:rPr>
        <w:t>consumi idrici</w:t>
      </w:r>
      <w:r w:rsidR="00504C6C" w:rsidRPr="009E4A7C">
        <w:rPr>
          <w:rFonts w:cstheme="minorHAnsi"/>
          <w:sz w:val="22"/>
          <w:szCs w:val="22"/>
        </w:rPr>
        <w:t xml:space="preserve"> e/o energetici</w:t>
      </w:r>
      <w:r w:rsidRPr="009E4A7C">
        <w:rPr>
          <w:rFonts w:cstheme="minorHAnsi"/>
          <w:sz w:val="22"/>
          <w:szCs w:val="22"/>
        </w:rPr>
        <w:t>, ecc.</w:t>
      </w:r>
    </w:p>
    <w:p w14:paraId="0DDD7901" w14:textId="77777777" w:rsidR="00504C6C" w:rsidRPr="009E4A7C" w:rsidRDefault="00504C6C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26BEDF72" w14:textId="0526EA2F" w:rsidR="00472CB8" w:rsidRPr="00472CB8" w:rsidRDefault="00472CB8" w:rsidP="009E4A7C">
      <w:pPr>
        <w:widowControl w:val="0"/>
        <w:spacing w:after="0" w:line="360" w:lineRule="auto"/>
        <w:rPr>
          <w:rFonts w:cstheme="minorHAnsi"/>
          <w:b/>
          <w:bCs/>
          <w:sz w:val="22"/>
          <w:szCs w:val="22"/>
        </w:rPr>
      </w:pPr>
      <w:r w:rsidRPr="00472CB8">
        <w:rPr>
          <w:rFonts w:cstheme="minorHAnsi"/>
          <w:b/>
          <w:bCs/>
          <w:sz w:val="22"/>
          <w:szCs w:val="22"/>
        </w:rPr>
        <w:t>4. Cronoprogramma</w:t>
      </w:r>
    </w:p>
    <w:p w14:paraId="19C60945" w14:textId="0EFD20E6" w:rsidR="00472CB8" w:rsidRPr="00472CB8" w:rsidRDefault="00472CB8" w:rsidP="009E4A7C">
      <w:pPr>
        <w:widowControl w:val="0"/>
        <w:spacing w:after="0" w:line="360" w:lineRule="auto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• </w:t>
      </w:r>
      <w:r w:rsidRPr="00472CB8">
        <w:rPr>
          <w:rFonts w:cstheme="minorHAnsi"/>
          <w:b/>
          <w:bCs/>
          <w:sz w:val="22"/>
          <w:szCs w:val="22"/>
        </w:rPr>
        <w:t xml:space="preserve">Tempistica prevista: </w:t>
      </w:r>
      <w:r w:rsidR="00504C6C" w:rsidRPr="009E4A7C">
        <w:rPr>
          <w:rFonts w:cstheme="minorHAnsi"/>
          <w:sz w:val="22"/>
          <w:szCs w:val="22"/>
        </w:rPr>
        <w:t>i</w:t>
      </w:r>
      <w:r w:rsidRPr="00472CB8">
        <w:rPr>
          <w:rFonts w:cstheme="minorHAnsi"/>
          <w:sz w:val="22"/>
          <w:szCs w:val="22"/>
        </w:rPr>
        <w:t xml:space="preserve">ndicare le fasi di realizzazione </w:t>
      </w:r>
      <w:r w:rsidR="00504C6C" w:rsidRPr="009E4A7C">
        <w:rPr>
          <w:rFonts w:cstheme="minorHAnsi"/>
          <w:sz w:val="22"/>
          <w:szCs w:val="22"/>
        </w:rPr>
        <w:t xml:space="preserve">dell’investimento </w:t>
      </w:r>
      <w:r w:rsidRPr="00472CB8">
        <w:rPr>
          <w:rFonts w:cstheme="minorHAnsi"/>
          <w:sz w:val="22"/>
          <w:szCs w:val="22"/>
        </w:rPr>
        <w:t>e le relative scadenze</w:t>
      </w:r>
      <w:r w:rsidR="00504C6C" w:rsidRPr="009E4A7C">
        <w:rPr>
          <w:rFonts w:cstheme="minorHAnsi"/>
          <w:sz w:val="22"/>
          <w:szCs w:val="22"/>
        </w:rPr>
        <w:t xml:space="preserve"> (d</w:t>
      </w:r>
      <w:r w:rsidRPr="00472CB8">
        <w:rPr>
          <w:rFonts w:cstheme="minorHAnsi"/>
          <w:sz w:val="22"/>
          <w:szCs w:val="22"/>
        </w:rPr>
        <w:t>eve</w:t>
      </w:r>
      <w:r w:rsidR="00504C6C" w:rsidRPr="009E4A7C">
        <w:rPr>
          <w:rFonts w:cstheme="minorHAnsi"/>
          <w:sz w:val="22"/>
          <w:szCs w:val="22"/>
        </w:rPr>
        <w:t xml:space="preserve"> </w:t>
      </w:r>
      <w:r w:rsidRPr="00472CB8">
        <w:rPr>
          <w:rFonts w:cstheme="minorHAnsi"/>
          <w:sz w:val="22"/>
          <w:szCs w:val="22"/>
        </w:rPr>
        <w:t>essere un cronoprogramma realistico e dettagliato)</w:t>
      </w:r>
      <w:r w:rsidR="00504C6C" w:rsidRPr="009E4A7C">
        <w:rPr>
          <w:rFonts w:cstheme="minorHAnsi"/>
          <w:sz w:val="22"/>
          <w:szCs w:val="22"/>
        </w:rPr>
        <w:t>.</w:t>
      </w:r>
    </w:p>
    <w:p w14:paraId="3C198FA9" w14:textId="77777777" w:rsidR="00504C6C" w:rsidRPr="009E4A7C" w:rsidRDefault="00504C6C" w:rsidP="009E4A7C">
      <w:pPr>
        <w:widowControl w:val="0"/>
        <w:spacing w:after="0" w:line="360" w:lineRule="auto"/>
        <w:rPr>
          <w:rFonts w:cstheme="minorHAnsi"/>
          <w:b/>
          <w:bCs/>
          <w:sz w:val="22"/>
          <w:szCs w:val="22"/>
        </w:rPr>
      </w:pPr>
    </w:p>
    <w:p w14:paraId="5D5E4979" w14:textId="40F2C26C" w:rsidR="00472CB8" w:rsidRPr="00472CB8" w:rsidRDefault="00472CB8" w:rsidP="009E4A7C">
      <w:pPr>
        <w:widowControl w:val="0"/>
        <w:spacing w:after="0" w:line="360" w:lineRule="auto"/>
        <w:rPr>
          <w:rFonts w:cstheme="minorHAnsi"/>
          <w:b/>
          <w:bCs/>
          <w:sz w:val="22"/>
          <w:szCs w:val="22"/>
        </w:rPr>
      </w:pPr>
      <w:r w:rsidRPr="00472CB8">
        <w:rPr>
          <w:rFonts w:cstheme="minorHAnsi"/>
          <w:b/>
          <w:bCs/>
          <w:sz w:val="22"/>
          <w:szCs w:val="22"/>
        </w:rPr>
        <w:t>5. Prospetto analitico dei costi</w:t>
      </w:r>
    </w:p>
    <w:p w14:paraId="053583A6" w14:textId="7A42CD2C" w:rsidR="00472CB8" w:rsidRPr="00472CB8" w:rsidRDefault="00472CB8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• </w:t>
      </w:r>
      <w:r w:rsidRPr="00472CB8">
        <w:rPr>
          <w:rFonts w:cstheme="minorHAnsi"/>
          <w:b/>
          <w:bCs/>
          <w:sz w:val="22"/>
          <w:szCs w:val="22"/>
        </w:rPr>
        <w:t xml:space="preserve">Spesa totale prevista: </w:t>
      </w:r>
      <w:r w:rsidR="00F1505F" w:rsidRPr="009E4A7C">
        <w:rPr>
          <w:rFonts w:cstheme="minorHAnsi"/>
          <w:sz w:val="22"/>
          <w:szCs w:val="22"/>
        </w:rPr>
        <w:t>i</w:t>
      </w:r>
      <w:r w:rsidRPr="00472CB8">
        <w:rPr>
          <w:rFonts w:cstheme="minorHAnsi"/>
          <w:sz w:val="22"/>
          <w:szCs w:val="22"/>
        </w:rPr>
        <w:t xml:space="preserve">ndicare l'importo totale </w:t>
      </w:r>
      <w:r w:rsidR="00F1505F" w:rsidRPr="009E4A7C">
        <w:rPr>
          <w:rFonts w:cstheme="minorHAnsi"/>
          <w:sz w:val="22"/>
          <w:szCs w:val="22"/>
        </w:rPr>
        <w:t>dell’investimento proposto.</w:t>
      </w:r>
    </w:p>
    <w:p w14:paraId="5F9500E4" w14:textId="6DF82469" w:rsidR="00472CB8" w:rsidRPr="009E4A7C" w:rsidRDefault="00472CB8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• </w:t>
      </w:r>
      <w:r w:rsidRPr="00472CB8">
        <w:rPr>
          <w:rFonts w:cstheme="minorHAnsi"/>
          <w:b/>
          <w:bCs/>
          <w:sz w:val="22"/>
          <w:szCs w:val="22"/>
        </w:rPr>
        <w:t xml:space="preserve">Sostegno richiesto: </w:t>
      </w:r>
      <w:r w:rsidR="00F1505F" w:rsidRPr="009E4A7C">
        <w:rPr>
          <w:rFonts w:cstheme="minorHAnsi"/>
          <w:sz w:val="22"/>
          <w:szCs w:val="22"/>
        </w:rPr>
        <w:t>i</w:t>
      </w:r>
      <w:r w:rsidRPr="00472CB8">
        <w:rPr>
          <w:rFonts w:cstheme="minorHAnsi"/>
          <w:sz w:val="22"/>
          <w:szCs w:val="22"/>
        </w:rPr>
        <w:t xml:space="preserve">ndicare l'importo del contributo richiesto, pari al </w:t>
      </w:r>
      <w:r w:rsidR="00F1505F" w:rsidRPr="009E4A7C">
        <w:rPr>
          <w:rFonts w:cstheme="minorHAnsi"/>
          <w:sz w:val="22"/>
          <w:szCs w:val="22"/>
        </w:rPr>
        <w:t>6</w:t>
      </w:r>
      <w:r w:rsidRPr="00472CB8">
        <w:rPr>
          <w:rFonts w:cstheme="minorHAnsi"/>
          <w:sz w:val="22"/>
          <w:szCs w:val="22"/>
        </w:rPr>
        <w:t>0% delle spese</w:t>
      </w:r>
      <w:r w:rsidR="00F1505F" w:rsidRPr="009E4A7C">
        <w:rPr>
          <w:rFonts w:cstheme="minorHAnsi"/>
          <w:sz w:val="22"/>
          <w:szCs w:val="22"/>
        </w:rPr>
        <w:t xml:space="preserve"> </w:t>
      </w:r>
      <w:r w:rsidRPr="00472CB8">
        <w:rPr>
          <w:rFonts w:cstheme="minorHAnsi"/>
          <w:sz w:val="22"/>
          <w:szCs w:val="22"/>
        </w:rPr>
        <w:t>ammissibili</w:t>
      </w:r>
      <w:r w:rsidR="00F1505F" w:rsidRPr="009E4A7C">
        <w:rPr>
          <w:rFonts w:cstheme="minorHAnsi"/>
          <w:sz w:val="22"/>
          <w:szCs w:val="22"/>
        </w:rPr>
        <w:t>.</w:t>
      </w:r>
    </w:p>
    <w:p w14:paraId="3837DB44" w14:textId="77777777" w:rsidR="00F1505F" w:rsidRPr="00472CB8" w:rsidRDefault="00F1505F" w:rsidP="009E4A7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  <w:tblCaption w:val="Tabella analitica degli investimenti"/>
        <w:tblDescription w:val="Tabella analitica degli investimenti"/>
      </w:tblPr>
      <w:tblGrid>
        <w:gridCol w:w="988"/>
        <w:gridCol w:w="3969"/>
        <w:gridCol w:w="2693"/>
        <w:gridCol w:w="1984"/>
      </w:tblGrid>
      <w:tr w:rsidR="00334949" w:rsidRPr="009E4A7C" w14:paraId="144FF2FD" w14:textId="48A033AB" w:rsidTr="00334949">
        <w:trPr>
          <w:jc w:val="center"/>
        </w:trPr>
        <w:tc>
          <w:tcPr>
            <w:tcW w:w="988" w:type="dxa"/>
            <w:vAlign w:val="center"/>
          </w:tcPr>
          <w:p w14:paraId="4EB8E6B1" w14:textId="11365812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Voce di spesa</w:t>
            </w:r>
          </w:p>
        </w:tc>
        <w:tc>
          <w:tcPr>
            <w:tcW w:w="3969" w:type="dxa"/>
            <w:vAlign w:val="center"/>
          </w:tcPr>
          <w:p w14:paraId="2BA77821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Descrizione dell’investimento</w:t>
            </w:r>
          </w:p>
          <w:p w14:paraId="2677060B" w14:textId="08AE8EC3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(come da preventivo scelto)</w:t>
            </w:r>
          </w:p>
        </w:tc>
        <w:tc>
          <w:tcPr>
            <w:tcW w:w="2693" w:type="dxa"/>
            <w:vAlign w:val="center"/>
          </w:tcPr>
          <w:p w14:paraId="67466CDF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Fornitore</w:t>
            </w:r>
          </w:p>
          <w:p w14:paraId="21A00E43" w14:textId="6629A90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(come da preventivo scelto)</w:t>
            </w:r>
          </w:p>
        </w:tc>
        <w:tc>
          <w:tcPr>
            <w:tcW w:w="1984" w:type="dxa"/>
          </w:tcPr>
          <w:p w14:paraId="563F354E" w14:textId="61D32FB3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Costo preventivato</w:t>
            </w:r>
          </w:p>
          <w:p w14:paraId="44EB06BB" w14:textId="353EEA79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(€) al netto di IVA</w:t>
            </w:r>
          </w:p>
        </w:tc>
      </w:tr>
      <w:tr w:rsidR="00334949" w:rsidRPr="009E4A7C" w14:paraId="7A0B4292" w14:textId="076E0516" w:rsidTr="00334949">
        <w:trPr>
          <w:jc w:val="center"/>
        </w:trPr>
        <w:tc>
          <w:tcPr>
            <w:tcW w:w="988" w:type="dxa"/>
            <w:vAlign w:val="center"/>
          </w:tcPr>
          <w:p w14:paraId="5A2994CC" w14:textId="6B8B079E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83E3B7E" w14:textId="0964BBC5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3B74CD5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C5C59B" w14:textId="77C94891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4949" w:rsidRPr="009E4A7C" w14:paraId="59459852" w14:textId="183A9005" w:rsidTr="00334949">
        <w:trPr>
          <w:jc w:val="center"/>
        </w:trPr>
        <w:tc>
          <w:tcPr>
            <w:tcW w:w="988" w:type="dxa"/>
            <w:vAlign w:val="center"/>
          </w:tcPr>
          <w:p w14:paraId="1D05C7EA" w14:textId="4FB023C5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01D30CA4" w14:textId="788418AE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20A8964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B3D8F3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34949" w:rsidRPr="009E4A7C" w14:paraId="43CC415E" w14:textId="2396A08B" w:rsidTr="00334949">
        <w:trPr>
          <w:jc w:val="center"/>
        </w:trPr>
        <w:tc>
          <w:tcPr>
            <w:tcW w:w="988" w:type="dxa"/>
            <w:vAlign w:val="center"/>
          </w:tcPr>
          <w:p w14:paraId="5DF15735" w14:textId="335921A5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0EAB68CB" w14:textId="7EB3BA2D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A9651C9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9CC29" w14:textId="77777777" w:rsidR="00334949" w:rsidRPr="009E4A7C" w:rsidRDefault="0033494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C2779" w:rsidRPr="009E4A7C" w14:paraId="5752111A" w14:textId="77777777" w:rsidTr="003C2779">
        <w:trPr>
          <w:jc w:val="center"/>
        </w:trPr>
        <w:tc>
          <w:tcPr>
            <w:tcW w:w="7650" w:type="dxa"/>
            <w:gridSpan w:val="3"/>
            <w:vAlign w:val="center"/>
          </w:tcPr>
          <w:p w14:paraId="0F8DA227" w14:textId="280A78DB" w:rsidR="003C2779" w:rsidRPr="009E4A7C" w:rsidRDefault="003C2779" w:rsidP="009E4A7C">
            <w:pPr>
              <w:widowControl w:val="0"/>
              <w:jc w:val="right"/>
              <w:rPr>
                <w:rFonts w:cstheme="minorHAnsi"/>
                <w:sz w:val="22"/>
                <w:szCs w:val="22"/>
              </w:rPr>
            </w:pPr>
            <w:r w:rsidRPr="009E4A7C">
              <w:rPr>
                <w:rFonts w:cstheme="minorHAnsi"/>
                <w:sz w:val="22"/>
                <w:szCs w:val="22"/>
              </w:rPr>
              <w:t>TOTALE</w:t>
            </w:r>
          </w:p>
        </w:tc>
        <w:tc>
          <w:tcPr>
            <w:tcW w:w="1984" w:type="dxa"/>
          </w:tcPr>
          <w:p w14:paraId="47926C50" w14:textId="77777777" w:rsidR="003C2779" w:rsidRPr="009E4A7C" w:rsidRDefault="003C2779" w:rsidP="009E4A7C">
            <w:pPr>
              <w:widowControl w:val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00108DAB" w14:textId="77777777" w:rsidR="00504C6C" w:rsidRPr="009E4A7C" w:rsidRDefault="00504C6C" w:rsidP="009E4A7C">
      <w:pPr>
        <w:widowControl w:val="0"/>
        <w:spacing w:after="0" w:line="360" w:lineRule="auto"/>
        <w:rPr>
          <w:rFonts w:cstheme="minorHAnsi"/>
          <w:sz w:val="22"/>
          <w:szCs w:val="22"/>
        </w:rPr>
      </w:pPr>
    </w:p>
    <w:p w14:paraId="4D915AA9" w14:textId="43D686CB" w:rsidR="009E4A7C" w:rsidRPr="009E4A7C" w:rsidRDefault="009E4A7C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Per ciascun </w:t>
      </w:r>
      <w:r>
        <w:rPr>
          <w:rFonts w:cstheme="minorHAnsi"/>
          <w:kern w:val="0"/>
          <w:sz w:val="22"/>
          <w:szCs w:val="22"/>
        </w:rPr>
        <w:t>intervento si allegano</w:t>
      </w:r>
      <w:r w:rsidRPr="009E4A7C">
        <w:rPr>
          <w:rFonts w:cstheme="minorHAnsi"/>
          <w:kern w:val="0"/>
          <w:sz w:val="22"/>
          <w:szCs w:val="22"/>
        </w:rPr>
        <w:t xml:space="preserve"> 3 (tre) preventivi confrontabili, riportanti data non anteriore a 6 (sei) mesi dalla data di pubblicazione del</w:t>
      </w:r>
      <w:r>
        <w:rPr>
          <w:rFonts w:cstheme="minorHAnsi"/>
          <w:kern w:val="0"/>
          <w:sz w:val="22"/>
          <w:szCs w:val="22"/>
        </w:rPr>
        <w:t>l’</w:t>
      </w:r>
      <w:r w:rsidRPr="009E4A7C">
        <w:rPr>
          <w:rFonts w:cstheme="minorHAnsi"/>
          <w:kern w:val="0"/>
          <w:sz w:val="22"/>
          <w:szCs w:val="22"/>
        </w:rPr>
        <w:t>Avviso sul BURP, supportati da una relazione che motivi la scelta dell’offerta ritenuta più vantaggiosa in base a parametri tecnico-economici e costi/benefici (non necessaria qualora sia stato scelto il preventivo con il prezzo più basso).</w:t>
      </w:r>
    </w:p>
    <w:p w14:paraId="334C4F03" w14:textId="4AF885FE" w:rsidR="009E4A7C" w:rsidRDefault="009E4A7C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9E4A7C">
        <w:rPr>
          <w:rFonts w:cstheme="minorHAnsi"/>
          <w:kern w:val="0"/>
          <w:sz w:val="22"/>
          <w:szCs w:val="22"/>
        </w:rPr>
        <w:t xml:space="preserve">In caso di impossibilità a reperire tre offerte, </w:t>
      </w:r>
      <w:r>
        <w:rPr>
          <w:rFonts w:cstheme="minorHAnsi"/>
          <w:kern w:val="0"/>
          <w:sz w:val="22"/>
          <w:szCs w:val="22"/>
        </w:rPr>
        <w:t>si allega</w:t>
      </w:r>
      <w:r w:rsidRPr="009E4A7C">
        <w:rPr>
          <w:rFonts w:cstheme="minorHAnsi"/>
          <w:kern w:val="0"/>
          <w:sz w:val="22"/>
          <w:szCs w:val="22"/>
        </w:rPr>
        <w:t xml:space="preserve"> un preventivo corredato da una relazione tecnica illustrativa della scelta e dei motivi di unicità del bene da acquistare.</w:t>
      </w:r>
    </w:p>
    <w:p w14:paraId="1DD436C1" w14:textId="77777777" w:rsidR="009E4A7C" w:rsidRPr="009E4A7C" w:rsidRDefault="009E4A7C" w:rsidP="009E4A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</w:p>
    <w:p w14:paraId="49B39732" w14:textId="5BA6431F" w:rsidR="00472CB8" w:rsidRPr="00472CB8" w:rsidRDefault="00472CB8" w:rsidP="009E4A7C">
      <w:pPr>
        <w:widowControl w:val="0"/>
        <w:spacing w:after="0" w:line="360" w:lineRule="auto"/>
        <w:rPr>
          <w:rFonts w:cstheme="minorHAnsi"/>
          <w:b/>
          <w:bCs/>
          <w:sz w:val="22"/>
          <w:szCs w:val="22"/>
        </w:rPr>
      </w:pPr>
      <w:r w:rsidRPr="00472CB8">
        <w:rPr>
          <w:rFonts w:cstheme="minorHAnsi"/>
          <w:b/>
          <w:bCs/>
          <w:sz w:val="22"/>
          <w:szCs w:val="22"/>
        </w:rPr>
        <w:t>6. Dichiarazione di coerenza</w:t>
      </w:r>
    </w:p>
    <w:p w14:paraId="16F45CE5" w14:textId="42EB52B6" w:rsidR="00472CB8" w:rsidRPr="00472CB8" w:rsidRDefault="00E77934" w:rsidP="00E77934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 sottoscritto ________________________</w:t>
      </w:r>
      <w:r w:rsidR="00015B5E">
        <w:rPr>
          <w:rFonts w:cstheme="minorHAnsi"/>
          <w:sz w:val="22"/>
          <w:szCs w:val="22"/>
        </w:rPr>
        <w:t>__________</w:t>
      </w:r>
      <w:r>
        <w:rPr>
          <w:rFonts w:cstheme="minorHAnsi"/>
          <w:sz w:val="22"/>
          <w:szCs w:val="22"/>
        </w:rPr>
        <w:t xml:space="preserve">, in qualità di </w:t>
      </w:r>
      <w:r w:rsidR="00015B5E">
        <w:rPr>
          <w:rFonts w:cstheme="minorHAnsi"/>
          <w:sz w:val="22"/>
          <w:szCs w:val="22"/>
        </w:rPr>
        <w:t xml:space="preserve">tecnico incaricato </w:t>
      </w:r>
      <w:r>
        <w:rPr>
          <w:rFonts w:cstheme="minorHAnsi"/>
          <w:sz w:val="22"/>
          <w:szCs w:val="22"/>
        </w:rPr>
        <w:t>d</w:t>
      </w:r>
      <w:r w:rsidR="00015B5E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ll’azienda vivaistica ____________________________________, </w:t>
      </w:r>
      <w:r w:rsidR="00472CB8" w:rsidRPr="00472CB8">
        <w:rPr>
          <w:rFonts w:cstheme="minorHAnsi"/>
          <w:sz w:val="22"/>
          <w:szCs w:val="22"/>
        </w:rPr>
        <w:t xml:space="preserve">dichiara che il presente </w:t>
      </w:r>
      <w:r>
        <w:rPr>
          <w:rFonts w:cstheme="minorHAnsi"/>
          <w:sz w:val="22"/>
          <w:szCs w:val="22"/>
        </w:rPr>
        <w:t>p</w:t>
      </w:r>
      <w:r w:rsidR="00472CB8" w:rsidRPr="00472CB8">
        <w:rPr>
          <w:rFonts w:cstheme="minorHAnsi"/>
          <w:sz w:val="22"/>
          <w:szCs w:val="22"/>
        </w:rPr>
        <w:t xml:space="preserve">iano di </w:t>
      </w:r>
      <w:r>
        <w:rPr>
          <w:rFonts w:cstheme="minorHAnsi"/>
          <w:sz w:val="22"/>
          <w:szCs w:val="22"/>
        </w:rPr>
        <w:t>i</w:t>
      </w:r>
      <w:r w:rsidR="00472CB8" w:rsidRPr="00472CB8">
        <w:rPr>
          <w:rFonts w:cstheme="minorHAnsi"/>
          <w:sz w:val="22"/>
          <w:szCs w:val="22"/>
        </w:rPr>
        <w:t>nvestimento è stato redatto in conformità alle indicazioni</w:t>
      </w:r>
      <w:r>
        <w:rPr>
          <w:rFonts w:cstheme="minorHAnsi"/>
          <w:sz w:val="22"/>
          <w:szCs w:val="22"/>
        </w:rPr>
        <w:t xml:space="preserve"> </w:t>
      </w:r>
      <w:r w:rsidR="00472CB8" w:rsidRPr="00472CB8">
        <w:rPr>
          <w:rFonts w:cstheme="minorHAnsi"/>
          <w:sz w:val="22"/>
          <w:szCs w:val="22"/>
        </w:rPr>
        <w:t>del</w:t>
      </w:r>
      <w:r>
        <w:rPr>
          <w:rFonts w:cstheme="minorHAnsi"/>
          <w:sz w:val="22"/>
          <w:szCs w:val="22"/>
        </w:rPr>
        <w:t xml:space="preserve">l’Avviso </w:t>
      </w:r>
      <w:r w:rsidR="00472CB8" w:rsidRPr="00472CB8">
        <w:rPr>
          <w:rFonts w:cstheme="minorHAnsi"/>
          <w:sz w:val="22"/>
          <w:szCs w:val="22"/>
        </w:rPr>
        <w:t>e che</w:t>
      </w:r>
      <w:r>
        <w:rPr>
          <w:rFonts w:cstheme="minorHAnsi"/>
          <w:sz w:val="22"/>
          <w:szCs w:val="22"/>
        </w:rPr>
        <w:t xml:space="preserve"> le</w:t>
      </w:r>
      <w:r w:rsidR="00472CB8" w:rsidRPr="00472CB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informazioni e</w:t>
      </w:r>
      <w:r w:rsidR="00472CB8" w:rsidRPr="00472CB8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i </w:t>
      </w:r>
      <w:r w:rsidR="00472CB8" w:rsidRPr="00472CB8">
        <w:rPr>
          <w:rFonts w:cstheme="minorHAnsi"/>
          <w:sz w:val="22"/>
          <w:szCs w:val="22"/>
        </w:rPr>
        <w:t>dati in esso contenuti sono veritieri.</w:t>
      </w:r>
    </w:p>
    <w:p w14:paraId="6F235B33" w14:textId="77777777" w:rsidR="00E77934" w:rsidRDefault="00E77934" w:rsidP="00E77934">
      <w:pPr>
        <w:widowControl w:val="0"/>
        <w:spacing w:after="0" w:line="360" w:lineRule="auto"/>
        <w:rPr>
          <w:rFonts w:cstheme="minorHAnsi"/>
          <w:sz w:val="22"/>
          <w:szCs w:val="22"/>
        </w:rPr>
      </w:pPr>
    </w:p>
    <w:p w14:paraId="6B99B5A0" w14:textId="7C29EAD8" w:rsidR="00E77934" w:rsidRDefault="00472CB8" w:rsidP="00E77934">
      <w:pPr>
        <w:widowControl w:val="0"/>
        <w:spacing w:after="0" w:line="360" w:lineRule="auto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 xml:space="preserve">Luogo e </w:t>
      </w:r>
      <w:r w:rsidR="00E77934">
        <w:rPr>
          <w:rFonts w:cstheme="minorHAnsi"/>
          <w:sz w:val="22"/>
          <w:szCs w:val="22"/>
        </w:rPr>
        <w:t>data</w:t>
      </w:r>
    </w:p>
    <w:p w14:paraId="1B80CCDF" w14:textId="4F171B3D" w:rsidR="00A32225" w:rsidRPr="009E4A7C" w:rsidRDefault="00472CB8" w:rsidP="00E77934">
      <w:pPr>
        <w:widowControl w:val="0"/>
        <w:spacing w:after="0" w:line="360" w:lineRule="auto"/>
        <w:ind w:left="5664" w:firstLine="1849"/>
        <w:rPr>
          <w:rFonts w:cstheme="minorHAnsi"/>
          <w:sz w:val="22"/>
          <w:szCs w:val="22"/>
        </w:rPr>
      </w:pPr>
      <w:r w:rsidRPr="00472CB8">
        <w:rPr>
          <w:rFonts w:cstheme="minorHAnsi"/>
          <w:sz w:val="22"/>
          <w:szCs w:val="22"/>
        </w:rPr>
        <w:t>F</w:t>
      </w:r>
      <w:r w:rsidR="00E77934">
        <w:rPr>
          <w:rFonts w:cstheme="minorHAnsi"/>
          <w:sz w:val="22"/>
          <w:szCs w:val="22"/>
        </w:rPr>
        <w:t>IRMA</w:t>
      </w:r>
    </w:p>
    <w:sectPr w:rsidR="00A32225" w:rsidRPr="009E4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8"/>
    <w:rsid w:val="00015B5E"/>
    <w:rsid w:val="00085D3F"/>
    <w:rsid w:val="002D4303"/>
    <w:rsid w:val="002E6C9C"/>
    <w:rsid w:val="00334949"/>
    <w:rsid w:val="003C2779"/>
    <w:rsid w:val="004174D4"/>
    <w:rsid w:val="00472CB8"/>
    <w:rsid w:val="00504C6C"/>
    <w:rsid w:val="005B7AC4"/>
    <w:rsid w:val="005D6071"/>
    <w:rsid w:val="008F6A7E"/>
    <w:rsid w:val="009345AD"/>
    <w:rsid w:val="009D3C92"/>
    <w:rsid w:val="009E4A7C"/>
    <w:rsid w:val="00A32225"/>
    <w:rsid w:val="00A76F80"/>
    <w:rsid w:val="00AA1DCF"/>
    <w:rsid w:val="00DC6501"/>
    <w:rsid w:val="00DD0FF5"/>
    <w:rsid w:val="00E77934"/>
    <w:rsid w:val="00F1505F"/>
    <w:rsid w:val="00F80DD7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1F25"/>
  <w15:chartTrackingRefBased/>
  <w15:docId w15:val="{1308DF09-D534-4D10-A766-AE1A9FF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C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C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C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C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C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C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C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C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C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C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CB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</dc:title>
  <dc:subject>Allegato A2</dc:subject>
  <dc:creator>Antonio Mizzi</dc:creator>
  <cp:keywords/>
  <dc:description/>
  <cp:lastModifiedBy>Antonio Mizzi</cp:lastModifiedBy>
  <cp:revision>6</cp:revision>
  <dcterms:created xsi:type="dcterms:W3CDTF">2026-03-26T07:46:00Z</dcterms:created>
  <dcterms:modified xsi:type="dcterms:W3CDTF">2026-04-01T10:24:00Z</dcterms:modified>
</cp:coreProperties>
</file>