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F1F6" w14:textId="2977929D"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CD031F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3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14:paraId="4F491E97" w14:textId="77777777"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14:paraId="432777D9" w14:textId="77777777" w:rsidR="005B3308" w:rsidRPr="00CB7ACD" w:rsidRDefault="005571C6" w:rsidP="00CB7ACD">
      <w:pPr>
        <w:spacing w:after="0"/>
        <w:jc w:val="both"/>
        <w:rPr>
          <w:rFonts w:ascii="Calibri" w:hAnsi="Calibri" w:cs="Calibri"/>
          <w:b/>
        </w:rPr>
      </w:pPr>
      <w:r w:rsidRPr="00CB7ACD">
        <w:rPr>
          <w:rFonts w:ascii="Calibri" w:hAnsi="Calibri" w:cs="Calibri"/>
        </w:rPr>
        <w:t>Il</w:t>
      </w:r>
      <w:r w:rsidR="00673422" w:rsidRPr="00CB7ACD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CB7ACD">
        <w:rPr>
          <w:rFonts w:ascii="Calibri" w:hAnsi="Calibri" w:cs="Calibri"/>
          <w:b/>
        </w:rPr>
        <w:t xml:space="preserve">immunizzazione dagli effetti del clima </w:t>
      </w:r>
      <w:r w:rsidR="00673422" w:rsidRPr="00CB7ACD">
        <w:rPr>
          <w:rFonts w:ascii="Calibri" w:hAnsi="Calibri" w:cs="Calibri"/>
        </w:rPr>
        <w:t>come “</w:t>
      </w:r>
      <w:r w:rsidR="00673422" w:rsidRPr="00CB7ACD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CB7ACD">
        <w:rPr>
          <w:rFonts w:ascii="Calibri" w:hAnsi="Calibri" w:cs="Calibri"/>
        </w:rPr>
        <w:t>”.</w:t>
      </w:r>
      <w:r w:rsidR="00AF137F" w:rsidRPr="00CB7ACD">
        <w:rPr>
          <w:rFonts w:ascii="Calibri" w:hAnsi="Calibri" w:cs="Calibri"/>
        </w:rPr>
        <w:t xml:space="preserve"> </w:t>
      </w:r>
      <w:r w:rsidR="00673422" w:rsidRPr="00CB7ACD">
        <w:rPr>
          <w:rFonts w:ascii="Calibri" w:hAnsi="Calibri" w:cs="Calibri"/>
        </w:rPr>
        <w:t xml:space="preserve">Per rendere operativi questi principi, </w:t>
      </w:r>
      <w:r w:rsidRPr="00CB7ACD">
        <w:rPr>
          <w:rFonts w:ascii="Calibri" w:hAnsi="Calibri" w:cs="Calibri"/>
        </w:rPr>
        <w:t>ai sensi dell</w:t>
      </w:r>
      <w:r w:rsidR="00673422" w:rsidRPr="00CB7ACD">
        <w:rPr>
          <w:rFonts w:ascii="Calibri" w:hAnsi="Calibri" w:cs="Calibri"/>
        </w:rPr>
        <w:t>’art. 73.2 j)</w:t>
      </w:r>
      <w:r w:rsidRPr="00CB7ACD">
        <w:rPr>
          <w:rFonts w:ascii="Calibri" w:hAnsi="Calibri" w:cs="Calibri"/>
        </w:rPr>
        <w:t xml:space="preserve"> del RDC,</w:t>
      </w:r>
      <w:r w:rsidR="00673422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</w:rPr>
        <w:t xml:space="preserve">è necessario garantire che tutti gli investimenti in </w:t>
      </w:r>
      <w:r w:rsidR="003E04C0" w:rsidRPr="00CB7ACD">
        <w:rPr>
          <w:rFonts w:ascii="Calibri" w:hAnsi="Calibri" w:cs="Calibri"/>
          <w:b/>
          <w:bCs/>
        </w:rPr>
        <w:t>infrastrutture</w:t>
      </w:r>
      <w:r w:rsidR="003E04C0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14:paraId="5C2D965F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CB7ACD">
        <w:rPr>
          <w:rFonts w:ascii="Calibri" w:hAnsi="Calibri" w:cs="Calibri"/>
          <w:b/>
        </w:rPr>
        <w:t>Orientamenti tecnici per infrastrutture a prova di clima nel periodo 2021-2027</w:t>
      </w:r>
      <w:r w:rsidRPr="00CB7ACD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hyperlink r:id="rId11" w:history="1">
        <w:r w:rsidR="003961C7" w:rsidRPr="00CB7ACD">
          <w:rPr>
            <w:rStyle w:val="Collegamentoipertestuale"/>
            <w:rFonts w:ascii="Calibri" w:hAnsi="Calibri" w:cs="Calibri"/>
          </w:rPr>
          <w:t>https://eur-lex.europa.eu/legal-content/IT/TXT/PDF/?uri=CELEX:52021XC0916(03)&amp;from=HR</w:t>
        </w:r>
      </w:hyperlink>
      <w:r w:rsidRPr="00CB7ACD">
        <w:rPr>
          <w:rFonts w:ascii="Calibri" w:hAnsi="Calibri" w:cs="Calibri"/>
        </w:rPr>
        <w:t xml:space="preserve">. </w:t>
      </w:r>
    </w:p>
    <w:p w14:paraId="5BEEB2D8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In coerenza con i suddetti Orientamenti tecnici</w:t>
      </w:r>
      <w:r w:rsidR="00182CAC" w:rsidRPr="00CB7ACD">
        <w:rPr>
          <w:rFonts w:ascii="Calibri" w:hAnsi="Calibri" w:cs="Calibri"/>
        </w:rPr>
        <w:t>,</w:t>
      </w:r>
      <w:r w:rsidRPr="00CB7ACD">
        <w:rPr>
          <w:rFonts w:ascii="Calibri" w:hAnsi="Calibri" w:cs="Calibri"/>
        </w:rPr>
        <w:t xml:space="preserve"> si specifica </w:t>
      </w:r>
      <w:r w:rsidRPr="00CB7ACD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CB7ACD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CB7ACD">
        <w:rPr>
          <w:rFonts w:ascii="Calibri" w:hAnsi="Calibri" w:cs="Calibri"/>
          <w:b/>
        </w:rPr>
        <w:t>gestiti e ridotti a un livello accettabile</w:t>
      </w:r>
      <w:r w:rsidRPr="00CB7ACD">
        <w:rPr>
          <w:rFonts w:ascii="Calibri" w:hAnsi="Calibri" w:cs="Calibri"/>
        </w:rPr>
        <w:t xml:space="preserve">. </w:t>
      </w:r>
    </w:p>
    <w:p w14:paraId="6F4FFDBB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CB7ACD">
        <w:rPr>
          <w:rFonts w:ascii="Calibri" w:hAnsi="Calibri" w:cs="Calibri"/>
          <w:b/>
        </w:rPr>
        <w:t>I</w:t>
      </w:r>
      <w:r w:rsidRPr="00CB7ACD">
        <w:rPr>
          <w:rFonts w:ascii="Calibri" w:hAnsi="Calibri" w:cs="Calibri"/>
          <w:b/>
        </w:rPr>
        <w:t>ndirizzi per la verifica climatica dei progetti infrastrutturali in Italia</w:t>
      </w:r>
      <w:r w:rsidRPr="00CB7ACD">
        <w:rPr>
          <w:rFonts w:ascii="Calibri" w:hAnsi="Calibri" w:cs="Calibri"/>
        </w:rPr>
        <w:t xml:space="preserve"> per il periodo 2021-2027</w:t>
      </w:r>
      <w:r w:rsidR="00AF137F" w:rsidRPr="00CB7ACD">
        <w:rPr>
          <w:rFonts w:ascii="Calibri" w:hAnsi="Calibri" w:cs="Calibri"/>
        </w:rPr>
        <w:t xml:space="preserve"> (</w:t>
      </w:r>
      <w:r w:rsidRPr="00CB7ACD">
        <w:rPr>
          <w:rFonts w:ascii="Calibri" w:hAnsi="Calibri" w:cs="Calibri"/>
        </w:rPr>
        <w:t>di seguito “Indirizzi”</w:t>
      </w:r>
      <w:r w:rsidR="00AF137F" w:rsidRPr="00CB7ACD">
        <w:rPr>
          <w:rFonts w:ascii="Calibri" w:hAnsi="Calibri" w:cs="Calibri"/>
        </w:rPr>
        <w:t>)</w:t>
      </w:r>
      <w:r w:rsidRPr="00CB7ACD">
        <w:rPr>
          <w:rFonts w:ascii="Calibri" w:hAnsi="Calibri" w:cs="Calibri"/>
        </w:rPr>
        <w:t xml:space="preserve">, con il supporto dell’iniziativa JASPERS, consultabili al seguente link: </w:t>
      </w:r>
      <w:hyperlink r:id="rId12" w:history="1">
        <w:r w:rsidRPr="00CB7ACD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CB7ACD">
        <w:rPr>
          <w:rFonts w:ascii="Calibri" w:hAnsi="Calibri" w:cs="Calibri"/>
        </w:rPr>
        <w:t xml:space="preserve">  </w:t>
      </w:r>
    </w:p>
    <w:p w14:paraId="6AC5D309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14:paraId="423DF3E2" w14:textId="77777777" w:rsidR="00EA71F9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neutralità climatica/mitigazione</w:t>
      </w:r>
    </w:p>
    <w:p w14:paraId="5DC2096E" w14:textId="77777777" w:rsidR="005571C6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resilienza climatica/adattamento</w:t>
      </w:r>
    </w:p>
    <w:p w14:paraId="77F0A31D" w14:textId="77777777" w:rsidR="003E04C0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Ciascuno dei due pilastri è caratterizzato da due fasi (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, in un’ottica </w:t>
      </w:r>
      <w:r w:rsidRPr="00CB7ACD">
        <w:rPr>
          <w:rFonts w:ascii="Calibri" w:hAnsi="Calibri" w:cs="Calibri"/>
          <w:i/>
          <w:iCs/>
        </w:rPr>
        <w:t>risk-based</w:t>
      </w:r>
      <w:r w:rsidRPr="00CB7ACD">
        <w:rPr>
          <w:rFonts w:ascii="Calibri" w:hAnsi="Calibri" w:cs="Calibri"/>
        </w:rPr>
        <w:t xml:space="preserve">. </w:t>
      </w:r>
    </w:p>
    <w:p w14:paraId="65AE8DCA" w14:textId="77777777"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243"/>
      </w:tblGrid>
      <w:tr w:rsidR="00EA71F9" w:rsidRPr="007649F4" w14:paraId="44C3239C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74825AC4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DFC3790" w14:textId="693B0364" w:rsidR="00972645" w:rsidRPr="00791B5C" w:rsidRDefault="00972645" w:rsidP="00972645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791B5C">
              <w:rPr>
                <w:rFonts w:ascii="Calibri" w:hAnsi="Calibri" w:cs="Calibri"/>
                <w:b/>
              </w:rPr>
              <w:t xml:space="preserve">PR Puglia 2021-2027, Priorità </w:t>
            </w:r>
            <w:r w:rsidR="00791B5C">
              <w:rPr>
                <w:rFonts w:ascii="Calibri" w:hAnsi="Calibri" w:cs="Calibri"/>
                <w:b/>
              </w:rPr>
              <w:t>2</w:t>
            </w:r>
            <w:r w:rsidRPr="00791B5C">
              <w:rPr>
                <w:rFonts w:ascii="Calibri" w:hAnsi="Calibri" w:cs="Calibri"/>
                <w:b/>
              </w:rPr>
              <w:t xml:space="preserve"> “Economia Verde”, Azione 2.13 - Interventi di infrastrutturazione verde del territorio - Sub-Azione </w:t>
            </w:r>
            <w:bookmarkStart w:id="5" w:name="_Hlk177992696"/>
            <w:r w:rsidRPr="00791B5C">
              <w:rPr>
                <w:rFonts w:ascii="Calibri" w:hAnsi="Calibri" w:cs="Calibri"/>
                <w:b/>
              </w:rPr>
              <w:t>2.13.1 - Infrastrutturazione verde e potenziamento della continuità ecologica del territorio e della fascia costiera</w:t>
            </w:r>
            <w:bookmarkEnd w:id="5"/>
          </w:p>
          <w:p w14:paraId="202EF6EA" w14:textId="4FEC8E04" w:rsidR="00610979" w:rsidRPr="007D1DAE" w:rsidRDefault="00972645" w:rsidP="00972645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791B5C">
              <w:rPr>
                <w:rFonts w:ascii="Calibri" w:hAnsi="Calibri" w:cs="Calibri"/>
                <w:b/>
              </w:rPr>
              <w:t xml:space="preserve">Avviso pubblico per la selezione di proposte progettuali </w:t>
            </w:r>
            <w:bookmarkStart w:id="6" w:name="_Hlk177657881"/>
            <w:r w:rsidRPr="00791B5C">
              <w:rPr>
                <w:rFonts w:ascii="Calibri" w:hAnsi="Calibri" w:cs="Calibri"/>
                <w:b/>
              </w:rPr>
              <w:t>di riqualificazione ecologica della fascia costiera</w:t>
            </w:r>
            <w:bookmarkEnd w:id="6"/>
          </w:p>
        </w:tc>
      </w:tr>
      <w:tr w:rsidR="00D30CB7" w:rsidRPr="007649F4" w14:paraId="12759DBE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391E1038" w14:textId="164F654B" w:rsidR="00D30CB7" w:rsidRDefault="00D30CB7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16107D0" w14:textId="77777777" w:rsidR="00D30CB7" w:rsidRPr="00B0542B" w:rsidRDefault="00D30CB7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1374A" w:rsidRPr="007649F4" w14:paraId="399ED506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425DC6C0" w14:textId="68E3BB33" w:rsidR="0071374A" w:rsidRPr="007649F4" w:rsidRDefault="0071374A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dell’intervento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29E9AA1" w14:textId="39BF7F37" w:rsidR="0071374A" w:rsidRPr="00B0542B" w:rsidRDefault="0071374A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EA71F9" w:rsidRPr="007649F4" w14:paraId="0E9A7B11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0D39DEC8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0246099" w14:textId="757CCEAD" w:rsidR="006201C0" w:rsidRPr="002C1A97" w:rsidRDefault="007D1DAE" w:rsidP="00F80D0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7D1DAE">
              <w:rPr>
                <w:rFonts w:ascii="Calibri" w:hAnsi="Calibri" w:cs="Calibri"/>
                <w:b/>
                <w:bCs/>
                <w:iCs/>
              </w:rPr>
              <w:t>079. Tutela della natura e della biodiversità, patrimonio e risorse naturali, infrastrutture verdi e blu</w:t>
            </w:r>
          </w:p>
        </w:tc>
      </w:tr>
      <w:tr w:rsidR="00EA71F9" w:rsidRPr="007649F4" w14:paraId="61B097E4" w14:textId="77777777" w:rsidTr="0071374A">
        <w:trPr>
          <w:trHeight w:val="333"/>
        </w:trPr>
        <w:tc>
          <w:tcPr>
            <w:tcW w:w="2405" w:type="dxa"/>
            <w:shd w:val="clear" w:color="auto" w:fill="auto"/>
            <w:vAlign w:val="center"/>
          </w:tcPr>
          <w:p w14:paraId="576FF878" w14:textId="23C653FF" w:rsidR="002B6495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D9BEBC3" w14:textId="7C1FB41A" w:rsidR="00F80D0E" w:rsidRPr="002A3878" w:rsidRDefault="002A3878" w:rsidP="00864919">
            <w:pPr>
              <w:spacing w:after="0"/>
              <w:ind w:left="2"/>
              <w:jc w:val="both"/>
              <w:rPr>
                <w:rFonts w:ascii="Calibri" w:hAnsi="Calibri" w:cs="Calibri"/>
                <w:b/>
                <w:bCs/>
              </w:rPr>
            </w:pPr>
            <w:r w:rsidRPr="00CB636D">
              <w:rPr>
                <w:rFonts w:ascii="Calibri" w:hAnsi="Calibri" w:cs="Calibri"/>
                <w:b/>
                <w:bCs/>
              </w:rPr>
              <w:t>B 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10979" w:rsidRPr="002A3878">
              <w:rPr>
                <w:rFonts w:ascii="Calibri" w:hAnsi="Calibri" w:cs="Calibri"/>
                <w:b/>
                <w:bCs/>
              </w:rPr>
              <w:t>resilienza climatica/adattamento</w:t>
            </w:r>
          </w:p>
        </w:tc>
      </w:tr>
    </w:tbl>
    <w:p w14:paraId="1EC3A260" w14:textId="1C6F17D8" w:rsidR="000B146A" w:rsidRDefault="003D7243" w:rsidP="00AD26D2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>tecnico</w:t>
      </w:r>
      <w:r w:rsidR="002269C7">
        <w:rPr>
          <w:rFonts w:ascii="Calibri" w:hAnsi="Calibri" w:cs="Calibri"/>
          <w:b/>
        </w:rPr>
        <w:t xml:space="preserve"> con competenze in materia ambientale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</w:p>
    <w:p w14:paraId="6E7C3CFA" w14:textId="3183F271" w:rsidR="00A76297" w:rsidRDefault="00D81A24" w:rsidP="005130D2">
      <w:pPr>
        <w:spacing w:after="0" w:line="240" w:lineRule="auto"/>
        <w:jc w:val="center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7227954C" w14:textId="26E3067A"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14:paraId="73977E24" w14:textId="77777777"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14:paraId="3B451085" w14:textId="77777777" w:rsidTr="00323A2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6D9D013A" w14:textId="77777777"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14:paraId="4B13B86D" w14:textId="77777777" w:rsidTr="00323A26">
        <w:trPr>
          <w:trHeight w:val="599"/>
        </w:trPr>
        <w:tc>
          <w:tcPr>
            <w:tcW w:w="9629" w:type="dxa"/>
            <w:shd w:val="clear" w:color="auto" w:fill="auto"/>
            <w:vAlign w:val="center"/>
          </w:tcPr>
          <w:p w14:paraId="6397A14B" w14:textId="1092A3AD"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</w:t>
            </w:r>
            <w:r w:rsidRPr="00323A26">
              <w:rPr>
                <w:rFonts w:ascii="Calibri" w:hAnsi="Calibri" w:cs="Calibri"/>
                <w:i/>
                <w:iCs/>
              </w:rPr>
              <w:t>ubicazione (esposizione)</w:t>
            </w:r>
            <w:r w:rsidRPr="007649F4">
              <w:rPr>
                <w:rFonts w:ascii="Calibri" w:hAnsi="Calibri" w:cs="Calibri"/>
              </w:rPr>
              <w:t xml:space="preserve"> e del livello potenziale di impatto degli eventi climatici sul progetto e i suoi </w:t>
            </w:r>
            <w:r w:rsidRPr="00B651BC">
              <w:rPr>
                <w:rFonts w:ascii="Calibri" w:hAnsi="Calibri" w:cs="Calibri"/>
                <w:i/>
                <w:iCs/>
              </w:rPr>
              <w:t>componenti (sensibilità).</w:t>
            </w:r>
          </w:p>
        </w:tc>
      </w:tr>
      <w:tr w:rsidR="00005A37" w:rsidRPr="007649F4" w14:paraId="1258AD1F" w14:textId="77777777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14:paraId="4E9702F1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14:paraId="25ECF6FF" w14:textId="77777777" w:rsidTr="007649F4">
        <w:trPr>
          <w:trHeight w:val="2090"/>
        </w:trPr>
        <w:tc>
          <w:tcPr>
            <w:tcW w:w="9629" w:type="dxa"/>
            <w:shd w:val="clear" w:color="auto" w:fill="auto"/>
            <w:vAlign w:val="center"/>
          </w:tcPr>
          <w:p w14:paraId="6EF6425E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14:paraId="748FEC6D" w14:textId="77777777"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3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14:paraId="785D149E" w14:textId="147E9C3F"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. Si rimanda pertanto alle note metodologiche del documento di indirizzo per la </w:t>
            </w:r>
            <w:r w:rsidR="00497A96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classificazione del</w:t>
            </w:r>
            <w:r w:rsidR="00C338CC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l</w:t>
            </w:r>
            <w:r w:rsidR="00C338CC" w:rsidRPr="00CB636D">
              <w:rPr>
                <w:rStyle w:val="Collegamentoipertestuale"/>
                <w:color w:val="auto"/>
                <w:u w:val="none"/>
              </w:rPr>
              <w:t>a tipologia di esposizione.</w:t>
            </w:r>
            <w:r w:rsidR="00C338CC" w:rsidRPr="00CB636D">
              <w:rPr>
                <w:rStyle w:val="Collegamentoipertestuale"/>
                <w:color w:val="auto"/>
              </w:rPr>
              <w:t xml:space="preserve"> </w:t>
            </w:r>
          </w:p>
        </w:tc>
      </w:tr>
      <w:tr w:rsidR="00D8737F" w:rsidRPr="007649F4" w14:paraId="6C2A57D2" w14:textId="77777777" w:rsidTr="00635EE8">
        <w:trPr>
          <w:trHeight w:val="192"/>
        </w:trPr>
        <w:tc>
          <w:tcPr>
            <w:tcW w:w="9629" w:type="dxa"/>
            <w:shd w:val="clear" w:color="auto" w:fill="auto"/>
            <w:vAlign w:val="center"/>
          </w:tcPr>
          <w:p w14:paraId="44BA497C" w14:textId="2BCF14A7" w:rsidR="00D8737F" w:rsidRDefault="00505F0A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05F0A">
              <w:rPr>
                <w:rFonts w:ascii="Calibri" w:hAnsi="Calibri" w:cs="Calibri"/>
              </w:rPr>
              <w:t xml:space="preserve">In base all’ubicazione dell’infrastruttura, sono </w:t>
            </w:r>
            <w:r w:rsidR="005A1204" w:rsidRPr="00505F0A">
              <w:rPr>
                <w:rFonts w:ascii="Calibri" w:hAnsi="Calibri" w:cs="Calibri"/>
              </w:rPr>
              <w:t>individuabili</w:t>
            </w:r>
            <w:r w:rsidRPr="00505F0A">
              <w:rPr>
                <w:rFonts w:ascii="Calibri" w:hAnsi="Calibri" w:cs="Calibri"/>
              </w:rPr>
              <w:t xml:space="preserve"> </w:t>
            </w:r>
            <w:r w:rsidR="00C338CC">
              <w:rPr>
                <w:rFonts w:ascii="Calibri" w:hAnsi="Calibri" w:cs="Calibri"/>
              </w:rPr>
              <w:t>le</w:t>
            </w:r>
            <w:r w:rsidRPr="00505F0A">
              <w:rPr>
                <w:rFonts w:ascii="Calibri" w:hAnsi="Calibri" w:cs="Calibri"/>
              </w:rPr>
              <w:t xml:space="preserve"> seguenti </w:t>
            </w:r>
            <w:r w:rsidR="00C338CC">
              <w:rPr>
                <w:rFonts w:ascii="Calibri" w:hAnsi="Calibri" w:cs="Calibri"/>
              </w:rPr>
              <w:t>tipologie di ESPOSIZIONE:</w:t>
            </w:r>
          </w:p>
          <w:p w14:paraId="1D2F505C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14:paraId="0145D4E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14:paraId="0628593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14:paraId="3758BC98" w14:textId="77777777"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14:paraId="7D6F8280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14:paraId="01BF7B84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14:paraId="60AFC951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14:paraId="3EF9A6E3" w14:textId="1D1EB29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14:paraId="63C087E5" w14:textId="3BDAB336"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14:paraId="2F346136" w14:textId="77777777" w:rsidTr="005F0531">
        <w:trPr>
          <w:trHeight w:val="3593"/>
        </w:trPr>
        <w:tc>
          <w:tcPr>
            <w:tcW w:w="9629" w:type="dxa"/>
            <w:shd w:val="clear" w:color="auto" w:fill="auto"/>
            <w:vAlign w:val="center"/>
          </w:tcPr>
          <w:p w14:paraId="281B9289" w14:textId="77777777"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14:paraId="6C52BABB" w14:textId="77777777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14:paraId="34BDB197" w14:textId="23C4D27F"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14:paraId="54F4DEDE" w14:textId="77777777" w:rsidTr="00B239D4">
              <w:tc>
                <w:tcPr>
                  <w:tcW w:w="2264" w:type="dxa"/>
                  <w:vMerge w:val="restart"/>
                  <w:vAlign w:val="center"/>
                </w:tcPr>
                <w:p w14:paraId="1E120A3D" w14:textId="1C7F43F3"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14:paraId="3CD27FB6" w14:textId="351F8A7F"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14:paraId="727A329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14:paraId="5516A3A8" w14:textId="77777777" w:rsidTr="00B239D4">
              <w:tc>
                <w:tcPr>
                  <w:tcW w:w="2264" w:type="dxa"/>
                  <w:vMerge/>
                </w:tcPr>
                <w:p w14:paraId="5116D412" w14:textId="77777777"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14:paraId="73D2A62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14:paraId="733E2546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14:paraId="3228E44B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14:paraId="65CAE071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14:paraId="33114F08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14:paraId="3A11A2A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14:paraId="519A863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14:paraId="301C9F43" w14:textId="5707173C"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14:paraId="36812F6A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60914776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14:paraId="406F5521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0A21B5F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A4EC2E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9839FD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4CF5747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7F8256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464887DB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790BB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39DA0117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1504D917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14:paraId="76090A30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53D8D48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05E8AC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05FEA334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14C7AA2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D67C3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21684E15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3988380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25063012" w14:textId="77777777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14:paraId="7B68B10F" w14:textId="77777777"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14:paraId="7A5D874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711ABDB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14:paraId="29ED5ED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125B2E1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4F045B6F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75348FCE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7C7DD3E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2377813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19AFD354" w14:textId="77777777"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14:paraId="7D05CE5B" w14:textId="52A68F87" w:rsidR="00870B8B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 w:rsidRPr="00CB636D">
              <w:rPr>
                <w:rFonts w:ascii="Calibri" w:hAnsi="Calibri" w:cs="Calibri"/>
              </w:rPr>
              <w:t>Indicator</w:t>
            </w:r>
            <w:r w:rsidR="0007638C" w:rsidRPr="00CB636D">
              <w:rPr>
                <w:rFonts w:ascii="Calibri" w:hAnsi="Calibri" w:cs="Calibri"/>
              </w:rPr>
              <w:t>e</w:t>
            </w:r>
            <w:r w:rsidRPr="00CB636D">
              <w:rPr>
                <w:rFonts w:ascii="Calibri" w:hAnsi="Calibri" w:cs="Calibri"/>
              </w:rPr>
              <w:t xml:space="preserve"> di</w:t>
            </w:r>
            <w:r w:rsidR="00481977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valutazione</w:t>
            </w:r>
            <w:r w:rsidR="006D75EE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de</w:t>
            </w:r>
            <w:r w:rsidR="00533A66" w:rsidRPr="00CB636D">
              <w:rPr>
                <w:rFonts w:ascii="Calibri" w:hAnsi="Calibri" w:cs="Calibri"/>
              </w:rPr>
              <w:t xml:space="preserve">lla </w:t>
            </w:r>
            <w:r w:rsidR="00533A66" w:rsidRPr="00CB636D">
              <w:rPr>
                <w:rFonts w:ascii="Calibri" w:hAnsi="Calibri" w:cs="Calibri"/>
                <w:b/>
                <w:bCs/>
              </w:rPr>
              <w:t>ESPOSIZIONE</w:t>
            </w:r>
            <w:r w:rsidR="006D75EE" w:rsidRPr="00CB636D">
              <w:rPr>
                <w:rFonts w:ascii="Calibri" w:hAnsi="Calibri" w:cs="Calibri"/>
              </w:rPr>
              <w:t>:</w:t>
            </w:r>
            <w:r w:rsidR="006D75EE">
              <w:rPr>
                <w:rFonts w:ascii="Calibri" w:hAnsi="Calibri" w:cs="Calibri"/>
              </w:rPr>
              <w:t xml:space="preserve"> </w:t>
            </w:r>
          </w:p>
          <w:p w14:paraId="0CC5EF3A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BASSO </w:t>
            </w:r>
          </w:p>
          <w:p w14:paraId="3DA5065E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</w:p>
          <w:p w14:paraId="34A8F670" w14:textId="288C6F0F" w:rsidR="00635EE8" w:rsidRDefault="00481977" w:rsidP="00FF5955">
            <w:pPr>
              <w:pStyle w:val="Paragrafoelenco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D75EE">
              <w:rPr>
                <w:rFonts w:ascii="Calibri" w:hAnsi="Calibri" w:cs="Calibri"/>
                <w:b/>
                <w:bCs/>
              </w:rPr>
              <w:t>ALTO</w:t>
            </w:r>
          </w:p>
          <w:p w14:paraId="047661EE" w14:textId="6CD5B547"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14:paraId="42F1BC15" w14:textId="6B02F7F1"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possa cambiare in futuro, prestando particolare attenzione alle variazioni della frequenza e dell’intensità degli eventi metereologici estremi.  </w:t>
            </w:r>
          </w:p>
          <w:p w14:paraId="3CC36632" w14:textId="3FABFE58"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3FBCEE21" w14:textId="77777777" w:rsidTr="007649F4">
        <w:tc>
          <w:tcPr>
            <w:tcW w:w="9629" w:type="dxa"/>
            <w:shd w:val="clear" w:color="auto" w:fill="auto"/>
          </w:tcPr>
          <w:p w14:paraId="07820E51" w14:textId="77777777"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14:paraId="60FFCFD6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ABB2F0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966771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168284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2D3C78E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D06C38C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9ACCF4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6D7D6A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39DE70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6655D3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45AA12" w14:textId="77777777"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36BE7A9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DA2F4A4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F9024E5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E465FF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029A467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894E92C" w14:textId="77777777"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3C20A16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609C450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7FC799D" w14:textId="46ACB0FC" w:rsidR="000E2E02" w:rsidRDefault="000E2E02" w:rsidP="00C0643D">
      <w:pPr>
        <w:spacing w:after="0"/>
      </w:pPr>
    </w:p>
    <w:p w14:paraId="6A0E94CD" w14:textId="77777777" w:rsidR="000E2E02" w:rsidRDefault="000E2E02">
      <w:pPr>
        <w:spacing w:after="0" w:line="240" w:lineRule="auto"/>
      </w:pPr>
      <w:r>
        <w:br w:type="page"/>
      </w:r>
    </w:p>
    <w:p w14:paraId="654C9994" w14:textId="77777777"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2E08D13B" w14:textId="77777777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14:paraId="4E084340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14:paraId="29FE54CA" w14:textId="77777777" w:rsidTr="007F6058">
        <w:trPr>
          <w:trHeight w:val="1197"/>
        </w:trPr>
        <w:tc>
          <w:tcPr>
            <w:tcW w:w="9629" w:type="dxa"/>
            <w:shd w:val="clear" w:color="auto" w:fill="auto"/>
            <w:vAlign w:val="center"/>
          </w:tcPr>
          <w:p w14:paraId="234F9C40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14:paraId="402A189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14:paraId="3FA88639" w14:textId="77777777" w:rsidTr="007F6058">
        <w:tc>
          <w:tcPr>
            <w:tcW w:w="9629" w:type="dxa"/>
            <w:shd w:val="clear" w:color="auto" w:fill="auto"/>
          </w:tcPr>
          <w:p w14:paraId="49ECD5F4" w14:textId="77777777"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14:paraId="04088807" w14:textId="77777777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14:paraId="6C7C9FBA" w14:textId="179F5E6E"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14:paraId="5DD614DC" w14:textId="77777777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14:paraId="0D2C6827" w14:textId="765263F6"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14:paraId="55098723" w14:textId="3C2E63BD"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565725EB" w14:textId="18BA8CFA"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61209B">
                    <w:rPr>
                      <w:rFonts w:ascii="Calibri" w:hAnsi="Calibri" w:cs="Calibri"/>
                      <w:i/>
                      <w:iCs/>
                      <w:sz w:val="16"/>
                      <w:szCs w:val="20"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14:paraId="68569D1B" w14:textId="77777777"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14:paraId="25E97D22" w14:textId="77777777" w:rsidTr="007F6058">
              <w:tc>
                <w:tcPr>
                  <w:tcW w:w="1975" w:type="dxa"/>
                  <w:gridSpan w:val="2"/>
                  <w:vMerge/>
                </w:tcPr>
                <w:p w14:paraId="78EB2604" w14:textId="244859EE"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14:paraId="701E6F7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14:paraId="5AA65C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14:paraId="3B30DC5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14:paraId="5C8260B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14:paraId="10C5BF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14:paraId="0D49A16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14:paraId="5CC0D1FD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14:paraId="6C44C940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14:paraId="3038BC15" w14:textId="77777777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14:paraId="53CAB57C" w14:textId="5ABB864A"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1"/>
                  </w:r>
                </w:p>
              </w:tc>
              <w:tc>
                <w:tcPr>
                  <w:tcW w:w="1526" w:type="dxa"/>
                  <w:vAlign w:val="center"/>
                </w:tcPr>
                <w:p w14:paraId="097255F3" w14:textId="13F7CE85"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580188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3F5F01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6B2C5D5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006ABD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3AFC2E5A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78B1034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CF98F1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CF3CE2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34B6B55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6A4F6D0C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4174E1D" w14:textId="2E0A9947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1C5F7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487232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1F5CA7F3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0A3D6C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6872ED9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C1202F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7A08854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33EE2D4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CC28B67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2C7A4A54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6A824850" w14:textId="17D6529B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231D1010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CFDF7FA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261EF435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0C8B6C8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5BD001C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5E16E6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456802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5800EB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36DC0D3F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1CF0668D" w14:textId="77777777"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B944CAC" w14:textId="2F01CA5F"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4E0A32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3EA045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73B5782F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3D0A99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70621A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146C94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3A59EE9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3CE27D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6B38D51" w14:textId="77777777" w:rsidTr="00B12ADA">
              <w:tc>
                <w:tcPr>
                  <w:tcW w:w="449" w:type="dxa"/>
                  <w:vMerge/>
                </w:tcPr>
                <w:p w14:paraId="4ECBC717" w14:textId="77777777"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14:paraId="32F4FA10" w14:textId="4151B325"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14:paraId="7B29F8E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43F700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14:paraId="60B9341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3C0FA8F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3FD1494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5AF4B17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7849BE9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4021407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008EA9C" w14:textId="77777777"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D998A7D" w14:textId="22F63C44"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 w:rsidR="00C338CC" w:rsidRPr="00CB636D">
              <w:rPr>
                <w:rFonts w:ascii="Calibri" w:hAnsi="Calibri" w:cs="Calibri"/>
                <w:b/>
                <w:bCs/>
              </w:rPr>
              <w:t>SENSIBILITÀ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278CC0A2" w14:textId="76981681"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77ACCF9D" w14:textId="655E7796"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14:paraId="55C366A6" w14:textId="00E5FC4B"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14:paraId="566018E9" w14:textId="3523C45A"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63F8491A" w14:textId="77777777" w:rsidTr="007F6058">
        <w:tc>
          <w:tcPr>
            <w:tcW w:w="9629" w:type="dxa"/>
            <w:shd w:val="clear" w:color="auto" w:fill="auto"/>
          </w:tcPr>
          <w:p w14:paraId="3F3221E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014B9C06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B7CF454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84D38E1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5B5198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71A69A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9657AB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525088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224939" w14:textId="77777777"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CAD4462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2531E7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41D9E" w14:textId="4FD58EC2" w:rsidR="00DE6401" w:rsidRDefault="00DE6401"/>
    <w:p w14:paraId="4ED27CEC" w14:textId="77777777" w:rsidR="00DE6401" w:rsidRDefault="00DE6401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3137C0DB" w14:textId="77777777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14:paraId="471950A6" w14:textId="348D32F1"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ANALISI DELLA VULNERABILITA’</w:t>
            </w:r>
          </w:p>
        </w:tc>
      </w:tr>
      <w:tr w:rsidR="00005A37" w:rsidRPr="007649F4" w14:paraId="4B5F4A7B" w14:textId="77777777" w:rsidTr="007F6058">
        <w:trPr>
          <w:trHeight w:val="708"/>
        </w:trPr>
        <w:tc>
          <w:tcPr>
            <w:tcW w:w="9629" w:type="dxa"/>
            <w:shd w:val="clear" w:color="auto" w:fill="auto"/>
            <w:vAlign w:val="center"/>
          </w:tcPr>
          <w:p w14:paraId="7DF479EC" w14:textId="4A9014F8"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  <w:r w:rsidR="007154CB">
              <w:rPr>
                <w:rFonts w:ascii="Calibri" w:hAnsi="Calibri" w:cs="Calibri"/>
              </w:rPr>
              <w:t xml:space="preserve"> </w:t>
            </w:r>
          </w:p>
          <w:p w14:paraId="0EFB8CAF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14:paraId="4A5C983E" w14:textId="77777777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14:paraId="7100E4F6" w14:textId="56039B8C"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14:paraId="6ADD2C99" w14:textId="7777777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14:paraId="425D4B34" w14:textId="070EA4C3"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14:paraId="2FC105C3" w14:textId="101AE9BA"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14:paraId="4E09D92B" w14:textId="72C66FAB"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(clima attuale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+ futuro)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F06E97" w14:paraId="7A6C124F" w14:textId="77777777" w:rsidTr="00251B23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14:paraId="5D496B7F" w14:textId="0421E874"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shd w:val="clear" w:color="auto" w:fill="auto"/>
                  <w:vAlign w:val="center"/>
                </w:tcPr>
                <w:p w14:paraId="64ADD355" w14:textId="3D14E297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7B9148CE" w14:textId="016B3A56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0FA2FA61" w14:textId="66B9EDE3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</w:tr>
            <w:tr w:rsidR="000F5AFC" w14:paraId="1F60E428" w14:textId="77777777" w:rsidTr="00251B23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14:paraId="5A302640" w14:textId="1412BA6D"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0AAF2BBB" w14:textId="77777777" w:rsidR="00F36890" w:rsidRPr="00E5092E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</w:t>
                  </w:r>
                  <w:r w:rsidR="008A2538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maggiore tra</w:t>
                  </w:r>
                </w:p>
                <w:p w14:paraId="59980C6B" w14:textId="0DD02B72"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gli ambiti di</w:t>
                  </w:r>
                  <w:r w:rsidR="000F5AFC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074DF2" w14:textId="52301772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76461075" w14:textId="430640EE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s. inondazione</w:t>
                  </w:r>
                </w:p>
              </w:tc>
              <w:tc>
                <w:tcPr>
                  <w:tcW w:w="2460" w:type="dxa"/>
                  <w:shd w:val="clear" w:color="auto" w:fill="FF0000"/>
                  <w:vAlign w:val="center"/>
                </w:tcPr>
                <w:p w14:paraId="78F246A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018D28BF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781A60FD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4E5DDC09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7A98104" w14:textId="2C07CBBB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4CC748E0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14438BB9" w14:textId="2973526F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calore</w:t>
                  </w: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E54039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6CE49FAF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01A16A15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1D91EC" w14:textId="4E58CC2D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  <w:tc>
                <w:tcPr>
                  <w:tcW w:w="2459" w:type="dxa"/>
                  <w:shd w:val="clear" w:color="auto" w:fill="FFFF00"/>
                  <w:vAlign w:val="center"/>
                </w:tcPr>
                <w:p w14:paraId="0073E357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8E53F3E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0DB82809" w14:textId="319CF290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siccità</w:t>
                  </w:r>
                </w:p>
              </w:tc>
            </w:tr>
          </w:tbl>
          <w:p w14:paraId="2D3DC965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9A61EAF" w14:textId="4992B7CE" w:rsidR="00C338CC" w:rsidRDefault="00C338CC" w:rsidP="00C338C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>
              <w:rPr>
                <w:rFonts w:ascii="Calibri" w:hAnsi="Calibri" w:cs="Calibri"/>
                <w:b/>
                <w:bCs/>
              </w:rPr>
              <w:t>VULNERABILITÀ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14F3EA5B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6C72632C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Pr="00401564">
              <w:rPr>
                <w:rFonts w:ascii="Calibri" w:hAnsi="Calibri" w:cs="Calibri"/>
              </w:rPr>
              <w:t>(leggero impatto)</w:t>
            </w:r>
          </w:p>
          <w:p w14:paraId="7B537F13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(impatto significativo)</w:t>
            </w:r>
          </w:p>
          <w:p w14:paraId="33A0005F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5BA026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ECEE74" w14:textId="740B44CF" w:rsidR="00B16F70" w:rsidRPr="00E5092E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E5092E">
              <w:rPr>
                <w:rFonts w:ascii="Calibri" w:hAnsi="Calibri" w:cs="Calibri"/>
                <w:u w:val="single"/>
              </w:rPr>
              <w:t xml:space="preserve">Se dalla valutazione della vulnerabilità emerge che tutte le </w:t>
            </w:r>
            <w:r w:rsidR="00291518" w:rsidRPr="00E5092E">
              <w:rPr>
                <w:rFonts w:ascii="Calibri" w:hAnsi="Calibri" w:cs="Calibri"/>
                <w:u w:val="single"/>
              </w:rPr>
              <w:t xml:space="preserve">stesse </w:t>
            </w:r>
            <w:r w:rsidRPr="00E5092E">
              <w:rPr>
                <w:rFonts w:ascii="Calibri" w:hAnsi="Calibri" w:cs="Calibri"/>
                <w:u w:val="single"/>
              </w:rPr>
              <w:t xml:space="preserve">sono </w:t>
            </w:r>
            <w:r w:rsidR="00677171" w:rsidRPr="00E5092E">
              <w:rPr>
                <w:rFonts w:ascii="Calibri" w:hAnsi="Calibri" w:cs="Calibri"/>
                <w:u w:val="single"/>
              </w:rPr>
              <w:t>classificate come</w:t>
            </w:r>
            <w:r w:rsidRPr="00E5092E">
              <w:rPr>
                <w:rFonts w:ascii="Calibri" w:hAnsi="Calibri" w:cs="Calibri"/>
                <w:u w:val="single"/>
              </w:rPr>
              <w:t xml:space="preserve"> basse </w:t>
            </w:r>
            <w:r w:rsidR="00677171" w:rsidRPr="00E5092E">
              <w:rPr>
                <w:rFonts w:ascii="Calibri" w:hAnsi="Calibri" w:cs="Calibri"/>
                <w:u w:val="single"/>
              </w:rPr>
              <w:t xml:space="preserve">potrebbe essere non necessaria un’ulteriore valutazione dei rischi (climatici). </w:t>
            </w:r>
          </w:p>
          <w:p w14:paraId="66E8725F" w14:textId="6D123E4D"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14:paraId="42EE4F26" w14:textId="34CF22C6"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0041F5CC" w14:textId="77777777" w:rsidTr="007F6058">
        <w:tc>
          <w:tcPr>
            <w:tcW w:w="9629" w:type="dxa"/>
            <w:shd w:val="clear" w:color="auto" w:fill="auto"/>
          </w:tcPr>
          <w:p w14:paraId="21B93D2F" w14:textId="77777777"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5A6CE826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F12DCDD" w14:textId="77777777"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365A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ABA32D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258D19C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3A95E02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B7BB00C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6A6D456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03E01B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258027" w14:textId="77777777"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1AFC2B5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CD6AFA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8DCEC3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1771E29" w14:textId="77777777" w:rsidR="0082165C" w:rsidRDefault="0082165C"/>
    <w:p w14:paraId="4CFE67EB" w14:textId="77777777" w:rsidR="00254F10" w:rsidRDefault="00254F10"/>
    <w:p w14:paraId="320A3196" w14:textId="77777777" w:rsidR="0082165C" w:rsidRDefault="0082165C"/>
    <w:p w14:paraId="1321D33D" w14:textId="77777777" w:rsidR="0082165C" w:rsidRDefault="0082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0766A" w:rsidRPr="007649F4" w14:paraId="1451165D" w14:textId="77777777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14:paraId="7D7F363F" w14:textId="77777777"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CONCLUSIONI FINALI</w:t>
            </w:r>
          </w:p>
        </w:tc>
      </w:tr>
      <w:tr w:rsidR="00C0766A" w:rsidRPr="007649F4" w14:paraId="6621A332" w14:textId="77777777" w:rsidTr="007F6058">
        <w:trPr>
          <w:trHeight w:val="1554"/>
        </w:trPr>
        <w:tc>
          <w:tcPr>
            <w:tcW w:w="9629" w:type="dxa"/>
            <w:shd w:val="clear" w:color="auto" w:fill="auto"/>
            <w:vAlign w:val="center"/>
          </w:tcPr>
          <w:p w14:paraId="05D398DF" w14:textId="77777777"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19C6780" w14:textId="3FBE62D0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</w:t>
            </w:r>
            <w:r w:rsidR="007154CB">
              <w:rPr>
                <w:rFonts w:ascii="Calibri" w:hAnsi="Calibri" w:cs="Calibri"/>
              </w:rPr>
              <w:t xml:space="preserve"> </w:t>
            </w:r>
            <w:r w:rsidR="00C338CC" w:rsidRPr="00CB636D">
              <w:rPr>
                <w:rFonts w:ascii="Calibri" w:hAnsi="Calibri" w:cs="Calibri"/>
                <w:b/>
                <w:bCs/>
              </w:rPr>
              <w:t>VULNERABILITA’ BASS</w:t>
            </w:r>
            <w:r w:rsidR="00C338CC" w:rsidRPr="00C338CC">
              <w:rPr>
                <w:rFonts w:ascii="Calibri" w:hAnsi="Calibri" w:cs="Calibri"/>
                <w:b/>
                <w:bCs/>
              </w:rPr>
              <w:t>A</w:t>
            </w:r>
            <w:r w:rsidR="00C338CC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</w:rPr>
              <w:t xml:space="preserve">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14:paraId="083B4DBB" w14:textId="6B818669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</w:t>
            </w:r>
            <w:r w:rsidR="00F00AD8" w:rsidRPr="00CB636D">
              <w:rPr>
                <w:rFonts w:ascii="Calibri" w:hAnsi="Calibri" w:cs="Calibri"/>
                <w:u w:val="single"/>
              </w:rPr>
              <w:t>solo</w:t>
            </w:r>
            <w:r w:rsidR="00C0766A" w:rsidRPr="00CB636D">
              <w:rPr>
                <w:rFonts w:ascii="Calibri" w:hAnsi="Calibri" w:cs="Calibri"/>
                <w:u w:val="single"/>
              </w:rPr>
              <w:t xml:space="preserve"> ambito</w:t>
            </w:r>
            <w:r w:rsidR="00C0766A" w:rsidRPr="007649F4">
              <w:rPr>
                <w:rFonts w:ascii="Calibri" w:hAnsi="Calibri" w:cs="Calibri"/>
              </w:rPr>
              <w:t xml:space="preserve">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</w:t>
            </w:r>
            <w:r w:rsidR="00533A66" w:rsidRPr="004929D5">
              <w:rPr>
                <w:rFonts w:ascii="Calibri" w:hAnsi="Calibri" w:cs="Calibri"/>
                <w:b/>
                <w:bCs/>
              </w:rPr>
              <w:t>VULNERABILITÀ</w:t>
            </w:r>
            <w:r w:rsidR="00C0766A" w:rsidRPr="004929D5">
              <w:rPr>
                <w:rFonts w:ascii="Calibri" w:hAnsi="Calibri" w:cs="Calibri"/>
                <w:b/>
                <w:bCs/>
              </w:rPr>
              <w:t xml:space="preserve"> </w:t>
            </w:r>
            <w:r w:rsidR="00323FFD" w:rsidRPr="004929D5">
              <w:rPr>
                <w:rFonts w:ascii="Calibri" w:hAnsi="Calibri" w:cs="Calibri"/>
                <w:b/>
                <w:bCs/>
              </w:rPr>
              <w:t>MEDI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323FFD" w:rsidRPr="004929D5">
              <w:rPr>
                <w:rFonts w:ascii="Calibri" w:hAnsi="Calibri" w:cs="Calibri"/>
                <w:b/>
                <w:bCs/>
              </w:rPr>
              <w:t xml:space="preserve"> e/o ALT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C0766A" w:rsidRPr="007649F4">
              <w:rPr>
                <w:rFonts w:ascii="Calibri" w:hAnsi="Calibri" w:cs="Calibri"/>
              </w:rPr>
              <w:t xml:space="preserve">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14:paraId="337EB212" w14:textId="6E16EBBC"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14:paraId="033F267E" w14:textId="77777777" w:rsidTr="0082165C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1E822E83" w14:textId="12249D36"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14:paraId="492B7C26" w14:textId="77777777" w:rsidTr="007649F4">
        <w:trPr>
          <w:trHeight w:val="2261"/>
        </w:trPr>
        <w:tc>
          <w:tcPr>
            <w:tcW w:w="9629" w:type="dxa"/>
            <w:shd w:val="clear" w:color="auto" w:fill="auto"/>
            <w:vAlign w:val="center"/>
          </w:tcPr>
          <w:p w14:paraId="28B46D84" w14:textId="77777777" w:rsidR="00B85D16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Per ciascun </w:t>
            </w:r>
            <w:r w:rsidRPr="00C65950">
              <w:rPr>
                <w:rFonts w:ascii="Calibri" w:hAnsi="Calibri" w:cs="Calibri"/>
                <w:u w:val="single"/>
              </w:rPr>
              <w:t>rischio significativo</w:t>
            </w:r>
            <w:r w:rsidRPr="007649F4">
              <w:rPr>
                <w:rFonts w:ascii="Calibri" w:hAnsi="Calibri" w:cs="Calibri"/>
              </w:rPr>
              <w:t xml:space="preserve"> individuato occorre valutare misure mirate a ridurre tale rischio ad un livello accettabile, affinché queste possano essere integrate nella progettazione dell’infrastruttura e/o nella sua gestione operativa. </w:t>
            </w:r>
          </w:p>
          <w:p w14:paraId="7473CE60" w14:textId="77777777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2A80D7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4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  <w:p w14:paraId="2CDA2E35" w14:textId="06F6F4DC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36CD" w:rsidRPr="007649F4" w14:paraId="3F940157" w14:textId="77777777" w:rsidTr="007649F4">
        <w:tc>
          <w:tcPr>
            <w:tcW w:w="9629" w:type="dxa"/>
            <w:shd w:val="clear" w:color="auto" w:fill="auto"/>
          </w:tcPr>
          <w:p w14:paraId="24468FEE" w14:textId="77777777"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14:paraId="420C53E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FCD3AF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8F49E4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51D4F1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962D879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0177945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14:paraId="3210F0AE" w14:textId="77777777" w:rsidTr="007649F4">
        <w:trPr>
          <w:trHeight w:val="1822"/>
        </w:trPr>
        <w:tc>
          <w:tcPr>
            <w:tcW w:w="9629" w:type="dxa"/>
            <w:shd w:val="clear" w:color="auto" w:fill="auto"/>
          </w:tcPr>
          <w:p w14:paraId="2C044611" w14:textId="77777777"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14:paraId="3B00BD63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833B42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828AB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66E562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ED0D08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19E272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EEDFEB4" w14:textId="77777777"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14:paraId="43D4A057" w14:textId="54513CCC" w:rsidR="00A23009" w:rsidRPr="007F4B97" w:rsidRDefault="00A23009" w:rsidP="007F4B97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</w:t>
      </w:r>
      <w:r w:rsidR="00187BA3">
        <w:rPr>
          <w:rFonts w:cstheme="minorHAnsi"/>
          <w:bCs/>
          <w:sz w:val="18"/>
        </w:rPr>
        <w:t>s</w:t>
      </w:r>
      <w:r w:rsidRPr="0098655B">
        <w:rPr>
          <w:rFonts w:cstheme="minorHAnsi"/>
          <w:bCs/>
          <w:sz w:val="18"/>
        </w:rPr>
        <w:t>ottoscritt</w:t>
      </w:r>
      <w:r w:rsidR="00187BA3">
        <w:rPr>
          <w:rFonts w:cstheme="minorHAnsi"/>
          <w:bCs/>
          <w:sz w:val="18"/>
        </w:rPr>
        <w:t>a</w:t>
      </w:r>
      <w:r w:rsidRPr="0098655B">
        <w:rPr>
          <w:rFonts w:cstheme="minorHAnsi"/>
          <w:bCs/>
          <w:sz w:val="18"/>
        </w:rPr>
        <w:t xml:space="preserve"> digitalmente</w:t>
      </w:r>
      <w:r w:rsidR="007F4B97">
        <w:rPr>
          <w:rFonts w:cstheme="minorHAnsi"/>
          <w:bCs/>
          <w:sz w:val="18"/>
        </w:rPr>
        <w:t xml:space="preserve"> da</w:t>
      </w:r>
      <w:r w:rsidR="002269C7">
        <w:rPr>
          <w:rFonts w:cstheme="minorHAnsi"/>
          <w:bCs/>
          <w:sz w:val="18"/>
        </w:rPr>
        <w:t>l tecnico</w:t>
      </w:r>
      <w:r w:rsidR="002269C7">
        <w:rPr>
          <w:rStyle w:val="Rimandonotaapidipagina"/>
          <w:rFonts w:cstheme="minorHAnsi"/>
          <w:bCs/>
          <w:sz w:val="18"/>
        </w:rPr>
        <w:footnoteReference w:id="2"/>
      </w:r>
      <w:r w:rsidRPr="0098655B">
        <w:rPr>
          <w:rFonts w:cstheme="minorHAnsi"/>
          <w:bCs/>
          <w:spacing w:val="-2"/>
          <w:sz w:val="18"/>
        </w:rPr>
        <w:t>)</w:t>
      </w:r>
    </w:p>
    <w:p w14:paraId="01D92F47" w14:textId="77777777"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A66F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5" w:right="1133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E103" w14:textId="77777777" w:rsidR="003A0C39" w:rsidRDefault="003A0C39" w:rsidP="00001E76">
      <w:pPr>
        <w:spacing w:after="0" w:line="240" w:lineRule="auto"/>
      </w:pPr>
      <w:r>
        <w:separator/>
      </w:r>
    </w:p>
  </w:endnote>
  <w:endnote w:type="continuationSeparator" w:id="0">
    <w:p w14:paraId="6C01409D" w14:textId="77777777" w:rsidR="003A0C39" w:rsidRDefault="003A0C39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AA26" w14:textId="77777777" w:rsidR="00CD031F" w:rsidRDefault="00CD03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6"/>
    </w:tblGrid>
    <w:tr w:rsidR="00133A0C" w14:paraId="69BE4390" w14:textId="77777777" w:rsidTr="00133A0C">
      <w:tc>
        <w:tcPr>
          <w:tcW w:w="7083" w:type="dxa"/>
        </w:tcPr>
        <w:p w14:paraId="44A41BC3" w14:textId="7417373E" w:rsidR="00133A0C" w:rsidRDefault="00133A0C" w:rsidP="00182CA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FE2BE5" wp14:editId="0416A727">
                <wp:extent cx="4060190" cy="762000"/>
                <wp:effectExtent l="0" t="0" r="0" b="0"/>
                <wp:docPr id="74038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01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66C9E0B4" w14:textId="0545CB07" w:rsidR="00133A0C" w:rsidRPr="00133A0C" w:rsidRDefault="00133A0C" w:rsidP="00133A0C">
          <w:pPr>
            <w:pStyle w:val="Pidipagina"/>
            <w:jc w:val="right"/>
            <w:rPr>
              <w:sz w:val="16"/>
              <w:szCs w:val="18"/>
            </w:rPr>
          </w:pPr>
          <w:r w:rsidRPr="00133A0C">
            <w:rPr>
              <w:sz w:val="16"/>
              <w:szCs w:val="18"/>
            </w:rPr>
            <w:t>Allegato A</w:t>
          </w:r>
          <w:r w:rsidR="00CD031F">
            <w:rPr>
              <w:sz w:val="16"/>
              <w:szCs w:val="18"/>
            </w:rPr>
            <w:t>3</w:t>
          </w:r>
          <w:r w:rsidRPr="00133A0C">
            <w:rPr>
              <w:sz w:val="16"/>
              <w:szCs w:val="18"/>
            </w:rPr>
            <w:t xml:space="preserve"> - pag. </w:t>
          </w:r>
          <w:r w:rsidRPr="00133A0C">
            <w:rPr>
              <w:sz w:val="16"/>
              <w:szCs w:val="18"/>
            </w:rPr>
            <w:fldChar w:fldCharType="begin"/>
          </w:r>
          <w:r w:rsidRPr="00133A0C">
            <w:rPr>
              <w:sz w:val="16"/>
              <w:szCs w:val="18"/>
            </w:rPr>
            <w:instrText>PAGE   \* MERGEFORMAT</w:instrText>
          </w:r>
          <w:r w:rsidRPr="00133A0C">
            <w:rPr>
              <w:sz w:val="16"/>
              <w:szCs w:val="18"/>
            </w:rPr>
            <w:fldChar w:fldCharType="separate"/>
          </w:r>
          <w:r w:rsidR="004107C6">
            <w:rPr>
              <w:noProof/>
              <w:sz w:val="16"/>
              <w:szCs w:val="18"/>
            </w:rPr>
            <w:t>1</w:t>
          </w:r>
          <w:r w:rsidRPr="00133A0C">
            <w:rPr>
              <w:sz w:val="16"/>
              <w:szCs w:val="18"/>
            </w:rPr>
            <w:fldChar w:fldCharType="end"/>
          </w:r>
        </w:p>
      </w:tc>
    </w:tr>
  </w:tbl>
  <w:p w14:paraId="44412D86" w14:textId="449F5D3E" w:rsidR="00182CAC" w:rsidRDefault="00182CAC" w:rsidP="00182CAC">
    <w:pPr>
      <w:pStyle w:val="Pidipagina"/>
      <w:jc w:val="center"/>
    </w:pPr>
  </w:p>
  <w:p w14:paraId="1FF64054" w14:textId="77777777" w:rsidR="000349E5" w:rsidRDefault="000349E5" w:rsidP="00DA700A">
    <w:pPr>
      <w:tabs>
        <w:tab w:val="left" w:pos="601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B792" w14:textId="1EA9D68E"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 wp14:anchorId="1F03389E" wp14:editId="70699C9B">
          <wp:extent cx="4061460" cy="762635"/>
          <wp:effectExtent l="0" t="0" r="0" b="0"/>
          <wp:docPr id="1782331689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8D06" w14:textId="77777777" w:rsidR="003A0C39" w:rsidRDefault="003A0C39" w:rsidP="00001E76">
      <w:pPr>
        <w:spacing w:after="0" w:line="240" w:lineRule="auto"/>
      </w:pPr>
      <w:r>
        <w:separator/>
      </w:r>
    </w:p>
  </w:footnote>
  <w:footnote w:type="continuationSeparator" w:id="0">
    <w:p w14:paraId="01525951" w14:textId="77777777" w:rsidR="003A0C39" w:rsidRDefault="003A0C39" w:rsidP="00001E76">
      <w:pPr>
        <w:spacing w:after="0" w:line="240" w:lineRule="auto"/>
      </w:pPr>
      <w:r>
        <w:continuationSeparator/>
      </w:r>
    </w:p>
  </w:footnote>
  <w:footnote w:id="1">
    <w:p w14:paraId="671BAD8E" w14:textId="60ADCAA4"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187BA3">
        <w:rPr>
          <w:sz w:val="16"/>
          <w:szCs w:val="18"/>
        </w:rPr>
        <w:t>A titolo esemplificativo e non esaustivo</w:t>
      </w:r>
      <w:r w:rsidRPr="00187BA3">
        <w:rPr>
          <w:sz w:val="16"/>
          <w:szCs w:val="18"/>
        </w:rPr>
        <w:t xml:space="preserve">: </w:t>
      </w:r>
      <w:r w:rsidR="00EF27EF" w:rsidRPr="00187BA3">
        <w:rPr>
          <w:sz w:val="16"/>
          <w:szCs w:val="18"/>
        </w:rPr>
        <w:t xml:space="preserve">in base alla tipologia di intervento sono </w:t>
      </w:r>
      <w:r w:rsidR="00E219DE" w:rsidRPr="00187BA3">
        <w:rPr>
          <w:sz w:val="16"/>
          <w:szCs w:val="18"/>
        </w:rPr>
        <w:t>scelti</w:t>
      </w:r>
      <w:r w:rsidR="00EF27EF" w:rsidRPr="00187BA3">
        <w:rPr>
          <w:sz w:val="16"/>
          <w:szCs w:val="18"/>
        </w:rPr>
        <w:t xml:space="preserve"> gli ambiti di riferimento come ad esempio </w:t>
      </w:r>
      <w:r w:rsidR="00B137D8" w:rsidRPr="00187BA3">
        <w:rPr>
          <w:sz w:val="16"/>
          <w:szCs w:val="18"/>
        </w:rPr>
        <w:t>a</w:t>
      </w:r>
      <w:r w:rsidRPr="00187BA3">
        <w:rPr>
          <w:sz w:val="16"/>
          <w:szCs w:val="18"/>
        </w:rPr>
        <w:t>ttività in loco, fattori di produzione (es. acqua, ecc..), risultati (</w:t>
      </w:r>
      <w:r w:rsidR="00B137D8" w:rsidRPr="00187BA3">
        <w:rPr>
          <w:sz w:val="16"/>
          <w:szCs w:val="18"/>
        </w:rPr>
        <w:t>es. prodotti, ecc..), collegamenti di trasporto</w:t>
      </w:r>
      <w:r w:rsidR="00EF27EF" w:rsidRPr="00187BA3">
        <w:rPr>
          <w:sz w:val="16"/>
          <w:szCs w:val="18"/>
        </w:rPr>
        <w:t xml:space="preserve">. </w:t>
      </w:r>
    </w:p>
  </w:footnote>
  <w:footnote w:id="2">
    <w:p w14:paraId="4B9639E5" w14:textId="68E5A8E5" w:rsidR="002269C7" w:rsidRDefault="00226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69C7">
        <w:rPr>
          <w:sz w:val="18"/>
          <w:szCs w:val="20"/>
        </w:rPr>
        <w:t>Tecnico con competenze in materia ambientale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E681" w14:textId="77777777" w:rsidR="00CD031F" w:rsidRDefault="00CD03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14:paraId="47BB4366" w14:textId="77777777" w:rsidTr="0084680C">
      <w:tc>
        <w:tcPr>
          <w:tcW w:w="4819" w:type="dxa"/>
          <w:shd w:val="clear" w:color="auto" w:fill="auto"/>
        </w:tcPr>
        <w:p w14:paraId="546B28CF" w14:textId="77777777"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 wp14:anchorId="3E2F4451" wp14:editId="5B168405">
                <wp:extent cx="987425" cy="566420"/>
                <wp:effectExtent l="0" t="0" r="0" b="0"/>
                <wp:docPr id="1599247024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14:paraId="407E48CA" w14:textId="65DCD376"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14:paraId="76158DF9" w14:textId="77777777"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D7BD" w14:textId="77777777"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E9E"/>
    <w:multiLevelType w:val="hybridMultilevel"/>
    <w:tmpl w:val="888E51EA"/>
    <w:lvl w:ilvl="0" w:tplc="BF9442E4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2262"/>
    <w:multiLevelType w:val="hybridMultilevel"/>
    <w:tmpl w:val="6276B30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442A1F"/>
    <w:multiLevelType w:val="hybridMultilevel"/>
    <w:tmpl w:val="37004AC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465161">
    <w:abstractNumId w:val="10"/>
  </w:num>
  <w:num w:numId="2" w16cid:durableId="1681816265">
    <w:abstractNumId w:val="14"/>
  </w:num>
  <w:num w:numId="3" w16cid:durableId="954022200">
    <w:abstractNumId w:val="1"/>
  </w:num>
  <w:num w:numId="4" w16cid:durableId="349919962">
    <w:abstractNumId w:val="6"/>
  </w:num>
  <w:num w:numId="5" w16cid:durableId="943541126">
    <w:abstractNumId w:val="12"/>
  </w:num>
  <w:num w:numId="6" w16cid:durableId="155456908">
    <w:abstractNumId w:val="4"/>
  </w:num>
  <w:num w:numId="7" w16cid:durableId="1384674401">
    <w:abstractNumId w:val="7"/>
  </w:num>
  <w:num w:numId="8" w16cid:durableId="1260721295">
    <w:abstractNumId w:val="15"/>
  </w:num>
  <w:num w:numId="9" w16cid:durableId="11688490">
    <w:abstractNumId w:val="17"/>
  </w:num>
  <w:num w:numId="10" w16cid:durableId="867643743">
    <w:abstractNumId w:val="3"/>
  </w:num>
  <w:num w:numId="11" w16cid:durableId="1793667578">
    <w:abstractNumId w:val="0"/>
  </w:num>
  <w:num w:numId="12" w16cid:durableId="1715305212">
    <w:abstractNumId w:val="2"/>
  </w:num>
  <w:num w:numId="13" w16cid:durableId="162090552">
    <w:abstractNumId w:val="5"/>
  </w:num>
  <w:num w:numId="14" w16cid:durableId="1960184109">
    <w:abstractNumId w:val="13"/>
  </w:num>
  <w:num w:numId="15" w16cid:durableId="1104232887">
    <w:abstractNumId w:val="18"/>
  </w:num>
  <w:num w:numId="16" w16cid:durableId="200292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690877">
    <w:abstractNumId w:val="8"/>
  </w:num>
  <w:num w:numId="18" w16cid:durableId="217330156">
    <w:abstractNumId w:val="9"/>
  </w:num>
  <w:num w:numId="19" w16cid:durableId="21246862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19E"/>
    <w:rsid w:val="0001071C"/>
    <w:rsid w:val="000110FC"/>
    <w:rsid w:val="000124B3"/>
    <w:rsid w:val="00012E2C"/>
    <w:rsid w:val="00013205"/>
    <w:rsid w:val="000173A1"/>
    <w:rsid w:val="00020D9E"/>
    <w:rsid w:val="0002385D"/>
    <w:rsid w:val="000239E9"/>
    <w:rsid w:val="000248B7"/>
    <w:rsid w:val="00025F52"/>
    <w:rsid w:val="000272B3"/>
    <w:rsid w:val="00027F3D"/>
    <w:rsid w:val="000349E5"/>
    <w:rsid w:val="000409F7"/>
    <w:rsid w:val="00041E47"/>
    <w:rsid w:val="00042226"/>
    <w:rsid w:val="00043C77"/>
    <w:rsid w:val="00043F90"/>
    <w:rsid w:val="000446E0"/>
    <w:rsid w:val="000446FF"/>
    <w:rsid w:val="00045448"/>
    <w:rsid w:val="00046595"/>
    <w:rsid w:val="00047311"/>
    <w:rsid w:val="00052FD0"/>
    <w:rsid w:val="0005312C"/>
    <w:rsid w:val="00056505"/>
    <w:rsid w:val="000566B3"/>
    <w:rsid w:val="00057378"/>
    <w:rsid w:val="000616DE"/>
    <w:rsid w:val="00062DE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1737"/>
    <w:rsid w:val="00082C68"/>
    <w:rsid w:val="000834AF"/>
    <w:rsid w:val="0008420B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320"/>
    <w:rsid w:val="000D78C3"/>
    <w:rsid w:val="000E06CA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0DC1"/>
    <w:rsid w:val="00104A6C"/>
    <w:rsid w:val="00104A8A"/>
    <w:rsid w:val="00105B80"/>
    <w:rsid w:val="00105ECC"/>
    <w:rsid w:val="00107CF9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3A0C"/>
    <w:rsid w:val="0013409F"/>
    <w:rsid w:val="0013456D"/>
    <w:rsid w:val="00135138"/>
    <w:rsid w:val="00137AB1"/>
    <w:rsid w:val="001407BE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2CAC"/>
    <w:rsid w:val="0018744E"/>
    <w:rsid w:val="001878C1"/>
    <w:rsid w:val="00187BA3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2FD2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8D6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2FF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302"/>
    <w:rsid w:val="001F3952"/>
    <w:rsid w:val="001F4154"/>
    <w:rsid w:val="001F497F"/>
    <w:rsid w:val="001F4CA3"/>
    <w:rsid w:val="001F6068"/>
    <w:rsid w:val="001F6F2A"/>
    <w:rsid w:val="002009A4"/>
    <w:rsid w:val="00201A42"/>
    <w:rsid w:val="002029D3"/>
    <w:rsid w:val="00203DF7"/>
    <w:rsid w:val="00204977"/>
    <w:rsid w:val="0020637D"/>
    <w:rsid w:val="00207A74"/>
    <w:rsid w:val="00207BC5"/>
    <w:rsid w:val="00210F5E"/>
    <w:rsid w:val="00211278"/>
    <w:rsid w:val="00212A1C"/>
    <w:rsid w:val="00213817"/>
    <w:rsid w:val="002139B2"/>
    <w:rsid w:val="00220B7F"/>
    <w:rsid w:val="00223558"/>
    <w:rsid w:val="00224C53"/>
    <w:rsid w:val="002269C7"/>
    <w:rsid w:val="00227AD0"/>
    <w:rsid w:val="00230952"/>
    <w:rsid w:val="00232394"/>
    <w:rsid w:val="00233E68"/>
    <w:rsid w:val="00233FCD"/>
    <w:rsid w:val="00234641"/>
    <w:rsid w:val="00235D97"/>
    <w:rsid w:val="0023626E"/>
    <w:rsid w:val="002362CF"/>
    <w:rsid w:val="00236E5B"/>
    <w:rsid w:val="00240DD5"/>
    <w:rsid w:val="00241322"/>
    <w:rsid w:val="002415E8"/>
    <w:rsid w:val="002417B2"/>
    <w:rsid w:val="00242A40"/>
    <w:rsid w:val="00244B47"/>
    <w:rsid w:val="0025085C"/>
    <w:rsid w:val="00251B23"/>
    <w:rsid w:val="002534E6"/>
    <w:rsid w:val="00254F10"/>
    <w:rsid w:val="00257343"/>
    <w:rsid w:val="00260301"/>
    <w:rsid w:val="00260A7E"/>
    <w:rsid w:val="00260F87"/>
    <w:rsid w:val="00261BA2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A79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3878"/>
    <w:rsid w:val="002A401F"/>
    <w:rsid w:val="002A504A"/>
    <w:rsid w:val="002A638C"/>
    <w:rsid w:val="002A75B5"/>
    <w:rsid w:val="002B2CF4"/>
    <w:rsid w:val="002B3679"/>
    <w:rsid w:val="002B37C1"/>
    <w:rsid w:val="002B3B53"/>
    <w:rsid w:val="002B41FC"/>
    <w:rsid w:val="002B54B9"/>
    <w:rsid w:val="002B6495"/>
    <w:rsid w:val="002B6B6A"/>
    <w:rsid w:val="002B6E35"/>
    <w:rsid w:val="002C0827"/>
    <w:rsid w:val="002C1A97"/>
    <w:rsid w:val="002C2314"/>
    <w:rsid w:val="002C28CC"/>
    <w:rsid w:val="002C2AE6"/>
    <w:rsid w:val="002C317A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27AE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02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23A26"/>
    <w:rsid w:val="00323FFD"/>
    <w:rsid w:val="00331D54"/>
    <w:rsid w:val="00331F28"/>
    <w:rsid w:val="003335DE"/>
    <w:rsid w:val="0033439F"/>
    <w:rsid w:val="00334444"/>
    <w:rsid w:val="003351F8"/>
    <w:rsid w:val="00335237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674D6"/>
    <w:rsid w:val="00367FCF"/>
    <w:rsid w:val="00370BDB"/>
    <w:rsid w:val="00370CE0"/>
    <w:rsid w:val="0037246E"/>
    <w:rsid w:val="0037445A"/>
    <w:rsid w:val="00375499"/>
    <w:rsid w:val="00376DB4"/>
    <w:rsid w:val="003773B7"/>
    <w:rsid w:val="003774F4"/>
    <w:rsid w:val="003815A9"/>
    <w:rsid w:val="00382726"/>
    <w:rsid w:val="00383AEA"/>
    <w:rsid w:val="0038570E"/>
    <w:rsid w:val="00386581"/>
    <w:rsid w:val="003867D8"/>
    <w:rsid w:val="0039046C"/>
    <w:rsid w:val="00391415"/>
    <w:rsid w:val="003949F7"/>
    <w:rsid w:val="00395597"/>
    <w:rsid w:val="003961C7"/>
    <w:rsid w:val="00396D90"/>
    <w:rsid w:val="003A0C39"/>
    <w:rsid w:val="003A11BF"/>
    <w:rsid w:val="003A1B32"/>
    <w:rsid w:val="003A2087"/>
    <w:rsid w:val="003A2F7E"/>
    <w:rsid w:val="003A3262"/>
    <w:rsid w:val="003A3557"/>
    <w:rsid w:val="003A47F7"/>
    <w:rsid w:val="003A5227"/>
    <w:rsid w:val="003A592A"/>
    <w:rsid w:val="003A5F2F"/>
    <w:rsid w:val="003A74B2"/>
    <w:rsid w:val="003B094B"/>
    <w:rsid w:val="003B11AD"/>
    <w:rsid w:val="003B42BD"/>
    <w:rsid w:val="003B4F5A"/>
    <w:rsid w:val="003B57D0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883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07C6"/>
    <w:rsid w:val="00412454"/>
    <w:rsid w:val="00412C6E"/>
    <w:rsid w:val="004153EB"/>
    <w:rsid w:val="00417159"/>
    <w:rsid w:val="00421041"/>
    <w:rsid w:val="00425C88"/>
    <w:rsid w:val="004260FF"/>
    <w:rsid w:val="00427B0E"/>
    <w:rsid w:val="004307CF"/>
    <w:rsid w:val="004308CE"/>
    <w:rsid w:val="00432EC1"/>
    <w:rsid w:val="00433196"/>
    <w:rsid w:val="004346AC"/>
    <w:rsid w:val="00434B31"/>
    <w:rsid w:val="00435D7C"/>
    <w:rsid w:val="0043605E"/>
    <w:rsid w:val="00436EB9"/>
    <w:rsid w:val="004417DB"/>
    <w:rsid w:val="004445F8"/>
    <w:rsid w:val="00444DAE"/>
    <w:rsid w:val="00444FE8"/>
    <w:rsid w:val="00451894"/>
    <w:rsid w:val="0045468D"/>
    <w:rsid w:val="00455C3B"/>
    <w:rsid w:val="00456BC7"/>
    <w:rsid w:val="00456E8A"/>
    <w:rsid w:val="00460322"/>
    <w:rsid w:val="00460E44"/>
    <w:rsid w:val="00461099"/>
    <w:rsid w:val="00461AF4"/>
    <w:rsid w:val="00462576"/>
    <w:rsid w:val="004659AC"/>
    <w:rsid w:val="00466921"/>
    <w:rsid w:val="004670F5"/>
    <w:rsid w:val="00467F37"/>
    <w:rsid w:val="0047131C"/>
    <w:rsid w:val="0047169D"/>
    <w:rsid w:val="0047688A"/>
    <w:rsid w:val="004777B4"/>
    <w:rsid w:val="0048026E"/>
    <w:rsid w:val="00481977"/>
    <w:rsid w:val="00482DD7"/>
    <w:rsid w:val="0048369A"/>
    <w:rsid w:val="00485F34"/>
    <w:rsid w:val="0048601A"/>
    <w:rsid w:val="00487996"/>
    <w:rsid w:val="00490987"/>
    <w:rsid w:val="00490CEA"/>
    <w:rsid w:val="004929D5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24E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646E"/>
    <w:rsid w:val="004C771F"/>
    <w:rsid w:val="004D066A"/>
    <w:rsid w:val="004D0EAB"/>
    <w:rsid w:val="004D2086"/>
    <w:rsid w:val="004D2738"/>
    <w:rsid w:val="004D30C6"/>
    <w:rsid w:val="004D6E40"/>
    <w:rsid w:val="004D72D7"/>
    <w:rsid w:val="004E0488"/>
    <w:rsid w:val="004E04DA"/>
    <w:rsid w:val="004E0650"/>
    <w:rsid w:val="004E0B2D"/>
    <w:rsid w:val="004E16AA"/>
    <w:rsid w:val="004E29AC"/>
    <w:rsid w:val="004E3FD0"/>
    <w:rsid w:val="004E576E"/>
    <w:rsid w:val="004E681E"/>
    <w:rsid w:val="004F0722"/>
    <w:rsid w:val="004F2564"/>
    <w:rsid w:val="004F2FD7"/>
    <w:rsid w:val="004F555E"/>
    <w:rsid w:val="004F6228"/>
    <w:rsid w:val="004F63AE"/>
    <w:rsid w:val="004F72A7"/>
    <w:rsid w:val="004F72CC"/>
    <w:rsid w:val="005001CB"/>
    <w:rsid w:val="00500DF1"/>
    <w:rsid w:val="00502C18"/>
    <w:rsid w:val="00503FBD"/>
    <w:rsid w:val="00504E9D"/>
    <w:rsid w:val="00505F0A"/>
    <w:rsid w:val="00507AFC"/>
    <w:rsid w:val="00512119"/>
    <w:rsid w:val="005130D2"/>
    <w:rsid w:val="00513F72"/>
    <w:rsid w:val="005158BA"/>
    <w:rsid w:val="00516830"/>
    <w:rsid w:val="0051697C"/>
    <w:rsid w:val="005225AE"/>
    <w:rsid w:val="00523CFC"/>
    <w:rsid w:val="00523DED"/>
    <w:rsid w:val="0052474E"/>
    <w:rsid w:val="00526C74"/>
    <w:rsid w:val="005274E7"/>
    <w:rsid w:val="00530930"/>
    <w:rsid w:val="0053302F"/>
    <w:rsid w:val="00533A66"/>
    <w:rsid w:val="00534076"/>
    <w:rsid w:val="00540FBE"/>
    <w:rsid w:val="00543324"/>
    <w:rsid w:val="00543A85"/>
    <w:rsid w:val="00543B8E"/>
    <w:rsid w:val="00544312"/>
    <w:rsid w:val="00545B8E"/>
    <w:rsid w:val="005466A9"/>
    <w:rsid w:val="00546920"/>
    <w:rsid w:val="00546FAF"/>
    <w:rsid w:val="00552377"/>
    <w:rsid w:val="0055280D"/>
    <w:rsid w:val="00556F31"/>
    <w:rsid w:val="00556F9C"/>
    <w:rsid w:val="005571C6"/>
    <w:rsid w:val="005575AC"/>
    <w:rsid w:val="00557C1B"/>
    <w:rsid w:val="00563224"/>
    <w:rsid w:val="005636EE"/>
    <w:rsid w:val="00564AF3"/>
    <w:rsid w:val="00565A85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45C9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600C95"/>
    <w:rsid w:val="00603067"/>
    <w:rsid w:val="006034CE"/>
    <w:rsid w:val="0060693C"/>
    <w:rsid w:val="0060699E"/>
    <w:rsid w:val="0060721E"/>
    <w:rsid w:val="00607667"/>
    <w:rsid w:val="00610979"/>
    <w:rsid w:val="00611809"/>
    <w:rsid w:val="0061209B"/>
    <w:rsid w:val="00613349"/>
    <w:rsid w:val="0061521B"/>
    <w:rsid w:val="00615C96"/>
    <w:rsid w:val="00615D58"/>
    <w:rsid w:val="0061793E"/>
    <w:rsid w:val="00617940"/>
    <w:rsid w:val="006201C0"/>
    <w:rsid w:val="006204C0"/>
    <w:rsid w:val="00620D83"/>
    <w:rsid w:val="00622C12"/>
    <w:rsid w:val="00624E63"/>
    <w:rsid w:val="00624E91"/>
    <w:rsid w:val="006259A2"/>
    <w:rsid w:val="00626A05"/>
    <w:rsid w:val="00626F23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22AE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436"/>
    <w:rsid w:val="00654E22"/>
    <w:rsid w:val="0065510D"/>
    <w:rsid w:val="006560BE"/>
    <w:rsid w:val="006574E2"/>
    <w:rsid w:val="00657A3F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1CA0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A6BD2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BBB"/>
    <w:rsid w:val="0071248A"/>
    <w:rsid w:val="00712F44"/>
    <w:rsid w:val="00713691"/>
    <w:rsid w:val="0071374A"/>
    <w:rsid w:val="007139BC"/>
    <w:rsid w:val="00713AFD"/>
    <w:rsid w:val="007154CB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372C9"/>
    <w:rsid w:val="007400DE"/>
    <w:rsid w:val="007403A7"/>
    <w:rsid w:val="00740521"/>
    <w:rsid w:val="007423AA"/>
    <w:rsid w:val="00743382"/>
    <w:rsid w:val="007436CD"/>
    <w:rsid w:val="00743D67"/>
    <w:rsid w:val="00745332"/>
    <w:rsid w:val="00746007"/>
    <w:rsid w:val="00751374"/>
    <w:rsid w:val="00751A69"/>
    <w:rsid w:val="00753115"/>
    <w:rsid w:val="00756913"/>
    <w:rsid w:val="0076220E"/>
    <w:rsid w:val="007631F4"/>
    <w:rsid w:val="007649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8EA"/>
    <w:rsid w:val="00781E39"/>
    <w:rsid w:val="00783135"/>
    <w:rsid w:val="00783776"/>
    <w:rsid w:val="0078402E"/>
    <w:rsid w:val="00785522"/>
    <w:rsid w:val="00786826"/>
    <w:rsid w:val="00787708"/>
    <w:rsid w:val="0079026D"/>
    <w:rsid w:val="00790C78"/>
    <w:rsid w:val="0079111A"/>
    <w:rsid w:val="00791B5C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65DA"/>
    <w:rsid w:val="007A7C0B"/>
    <w:rsid w:val="007B2041"/>
    <w:rsid w:val="007B3B12"/>
    <w:rsid w:val="007B3B65"/>
    <w:rsid w:val="007B4099"/>
    <w:rsid w:val="007B4CE3"/>
    <w:rsid w:val="007B55DC"/>
    <w:rsid w:val="007B6482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C747E"/>
    <w:rsid w:val="007D11C1"/>
    <w:rsid w:val="007D1DAE"/>
    <w:rsid w:val="007D7545"/>
    <w:rsid w:val="007D7CF1"/>
    <w:rsid w:val="007E0D61"/>
    <w:rsid w:val="007E1C2A"/>
    <w:rsid w:val="007E3FE1"/>
    <w:rsid w:val="007E4360"/>
    <w:rsid w:val="007E6988"/>
    <w:rsid w:val="007E799A"/>
    <w:rsid w:val="007F2D06"/>
    <w:rsid w:val="007F40DC"/>
    <w:rsid w:val="007F4B97"/>
    <w:rsid w:val="007F6058"/>
    <w:rsid w:val="007F60B2"/>
    <w:rsid w:val="007F646F"/>
    <w:rsid w:val="007F78F7"/>
    <w:rsid w:val="00800ED6"/>
    <w:rsid w:val="0080140D"/>
    <w:rsid w:val="00802BE0"/>
    <w:rsid w:val="00804230"/>
    <w:rsid w:val="0080501C"/>
    <w:rsid w:val="0080536B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165C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919"/>
    <w:rsid w:val="00864E63"/>
    <w:rsid w:val="00865422"/>
    <w:rsid w:val="00865DE5"/>
    <w:rsid w:val="008664F1"/>
    <w:rsid w:val="00870B8B"/>
    <w:rsid w:val="00870F9B"/>
    <w:rsid w:val="00873D1D"/>
    <w:rsid w:val="0087668B"/>
    <w:rsid w:val="00877178"/>
    <w:rsid w:val="00880A85"/>
    <w:rsid w:val="00881754"/>
    <w:rsid w:val="00881811"/>
    <w:rsid w:val="008828EA"/>
    <w:rsid w:val="00883127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9B6"/>
    <w:rsid w:val="008A0F88"/>
    <w:rsid w:val="008A1269"/>
    <w:rsid w:val="008A14EA"/>
    <w:rsid w:val="008A253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4A58"/>
    <w:rsid w:val="008B6EBD"/>
    <w:rsid w:val="008B73CE"/>
    <w:rsid w:val="008C040C"/>
    <w:rsid w:val="008C2B4F"/>
    <w:rsid w:val="008C60C7"/>
    <w:rsid w:val="008C73C2"/>
    <w:rsid w:val="008C7BB1"/>
    <w:rsid w:val="008D0D0F"/>
    <w:rsid w:val="008D2187"/>
    <w:rsid w:val="008D2915"/>
    <w:rsid w:val="008D4D61"/>
    <w:rsid w:val="008D70C8"/>
    <w:rsid w:val="008D7A40"/>
    <w:rsid w:val="008D7E75"/>
    <w:rsid w:val="008E0A83"/>
    <w:rsid w:val="008E44FC"/>
    <w:rsid w:val="008E5AFB"/>
    <w:rsid w:val="008E71DA"/>
    <w:rsid w:val="008E7613"/>
    <w:rsid w:val="008E7A99"/>
    <w:rsid w:val="008F077A"/>
    <w:rsid w:val="008F0F96"/>
    <w:rsid w:val="008F0FCE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7696"/>
    <w:rsid w:val="009278E1"/>
    <w:rsid w:val="0093015F"/>
    <w:rsid w:val="009304C4"/>
    <w:rsid w:val="0093088D"/>
    <w:rsid w:val="0093150E"/>
    <w:rsid w:val="0093344D"/>
    <w:rsid w:val="00933F7F"/>
    <w:rsid w:val="0093750D"/>
    <w:rsid w:val="00940C71"/>
    <w:rsid w:val="00941EBD"/>
    <w:rsid w:val="009441D7"/>
    <w:rsid w:val="00944834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2310"/>
    <w:rsid w:val="009632F8"/>
    <w:rsid w:val="00964039"/>
    <w:rsid w:val="00972451"/>
    <w:rsid w:val="00972645"/>
    <w:rsid w:val="00973159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233F"/>
    <w:rsid w:val="009C3DBA"/>
    <w:rsid w:val="009C5131"/>
    <w:rsid w:val="009C51FE"/>
    <w:rsid w:val="009C74A2"/>
    <w:rsid w:val="009D16CC"/>
    <w:rsid w:val="009D44B4"/>
    <w:rsid w:val="009D481A"/>
    <w:rsid w:val="009D5DEC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5D3"/>
    <w:rsid w:val="009F1622"/>
    <w:rsid w:val="009F35EC"/>
    <w:rsid w:val="009F3790"/>
    <w:rsid w:val="009F5033"/>
    <w:rsid w:val="009F5E9A"/>
    <w:rsid w:val="009F5F9E"/>
    <w:rsid w:val="00A044D5"/>
    <w:rsid w:val="00A05651"/>
    <w:rsid w:val="00A05772"/>
    <w:rsid w:val="00A05B62"/>
    <w:rsid w:val="00A05E3E"/>
    <w:rsid w:val="00A07CEB"/>
    <w:rsid w:val="00A10069"/>
    <w:rsid w:val="00A10407"/>
    <w:rsid w:val="00A10EE3"/>
    <w:rsid w:val="00A117C6"/>
    <w:rsid w:val="00A1288D"/>
    <w:rsid w:val="00A1373B"/>
    <w:rsid w:val="00A16419"/>
    <w:rsid w:val="00A16602"/>
    <w:rsid w:val="00A202CE"/>
    <w:rsid w:val="00A221F9"/>
    <w:rsid w:val="00A22243"/>
    <w:rsid w:val="00A23009"/>
    <w:rsid w:val="00A25B5D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461"/>
    <w:rsid w:val="00A54760"/>
    <w:rsid w:val="00A54CF9"/>
    <w:rsid w:val="00A5568E"/>
    <w:rsid w:val="00A578E4"/>
    <w:rsid w:val="00A60B7F"/>
    <w:rsid w:val="00A60D18"/>
    <w:rsid w:val="00A63CB1"/>
    <w:rsid w:val="00A6650C"/>
    <w:rsid w:val="00A66F49"/>
    <w:rsid w:val="00A67096"/>
    <w:rsid w:val="00A73FDA"/>
    <w:rsid w:val="00A755B0"/>
    <w:rsid w:val="00A76297"/>
    <w:rsid w:val="00A76A9B"/>
    <w:rsid w:val="00A76B70"/>
    <w:rsid w:val="00A76C3A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3DD1"/>
    <w:rsid w:val="00AC46F4"/>
    <w:rsid w:val="00AD087E"/>
    <w:rsid w:val="00AD26D2"/>
    <w:rsid w:val="00AD29AA"/>
    <w:rsid w:val="00AD4621"/>
    <w:rsid w:val="00AD489C"/>
    <w:rsid w:val="00AD557F"/>
    <w:rsid w:val="00AD5821"/>
    <w:rsid w:val="00AD69CC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4C45"/>
    <w:rsid w:val="00B0542B"/>
    <w:rsid w:val="00B058FA"/>
    <w:rsid w:val="00B07D01"/>
    <w:rsid w:val="00B10D3F"/>
    <w:rsid w:val="00B11D93"/>
    <w:rsid w:val="00B12ADA"/>
    <w:rsid w:val="00B130C3"/>
    <w:rsid w:val="00B137D8"/>
    <w:rsid w:val="00B15273"/>
    <w:rsid w:val="00B164BF"/>
    <w:rsid w:val="00B16F70"/>
    <w:rsid w:val="00B1714B"/>
    <w:rsid w:val="00B174A1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2F5C"/>
    <w:rsid w:val="00B440A1"/>
    <w:rsid w:val="00B4451D"/>
    <w:rsid w:val="00B46F51"/>
    <w:rsid w:val="00B47350"/>
    <w:rsid w:val="00B4754B"/>
    <w:rsid w:val="00B51A50"/>
    <w:rsid w:val="00B52DAB"/>
    <w:rsid w:val="00B546CB"/>
    <w:rsid w:val="00B559C2"/>
    <w:rsid w:val="00B61C13"/>
    <w:rsid w:val="00B626E5"/>
    <w:rsid w:val="00B6366C"/>
    <w:rsid w:val="00B636E3"/>
    <w:rsid w:val="00B6384D"/>
    <w:rsid w:val="00B651BC"/>
    <w:rsid w:val="00B671FB"/>
    <w:rsid w:val="00B67AFC"/>
    <w:rsid w:val="00B7209E"/>
    <w:rsid w:val="00B734C1"/>
    <w:rsid w:val="00B76873"/>
    <w:rsid w:val="00B77B3C"/>
    <w:rsid w:val="00B84718"/>
    <w:rsid w:val="00B853F0"/>
    <w:rsid w:val="00B85D16"/>
    <w:rsid w:val="00B86471"/>
    <w:rsid w:val="00B86864"/>
    <w:rsid w:val="00B87278"/>
    <w:rsid w:val="00B8727D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65AE"/>
    <w:rsid w:val="00BA72FC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995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6D30"/>
    <w:rsid w:val="00BD7447"/>
    <w:rsid w:val="00BD766C"/>
    <w:rsid w:val="00BE0238"/>
    <w:rsid w:val="00BE1D0E"/>
    <w:rsid w:val="00BE431E"/>
    <w:rsid w:val="00BE53BE"/>
    <w:rsid w:val="00BE5D66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0A0F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38CC"/>
    <w:rsid w:val="00C3509F"/>
    <w:rsid w:val="00C37A8D"/>
    <w:rsid w:val="00C401B9"/>
    <w:rsid w:val="00C406BA"/>
    <w:rsid w:val="00C4297C"/>
    <w:rsid w:val="00C43A94"/>
    <w:rsid w:val="00C446C7"/>
    <w:rsid w:val="00C44B50"/>
    <w:rsid w:val="00C454F9"/>
    <w:rsid w:val="00C45F66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96D"/>
    <w:rsid w:val="00C56A68"/>
    <w:rsid w:val="00C5709D"/>
    <w:rsid w:val="00C64641"/>
    <w:rsid w:val="00C656CC"/>
    <w:rsid w:val="00C65950"/>
    <w:rsid w:val="00C6619B"/>
    <w:rsid w:val="00C67283"/>
    <w:rsid w:val="00C6761B"/>
    <w:rsid w:val="00C701C5"/>
    <w:rsid w:val="00C71E5C"/>
    <w:rsid w:val="00C720E0"/>
    <w:rsid w:val="00C747B7"/>
    <w:rsid w:val="00C74912"/>
    <w:rsid w:val="00C74B72"/>
    <w:rsid w:val="00C760A4"/>
    <w:rsid w:val="00C772C6"/>
    <w:rsid w:val="00C8170E"/>
    <w:rsid w:val="00C81AB8"/>
    <w:rsid w:val="00C81AF7"/>
    <w:rsid w:val="00C844A5"/>
    <w:rsid w:val="00C8580B"/>
    <w:rsid w:val="00C86A99"/>
    <w:rsid w:val="00C86B36"/>
    <w:rsid w:val="00C872C2"/>
    <w:rsid w:val="00C874E3"/>
    <w:rsid w:val="00C87CEA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A6F99"/>
    <w:rsid w:val="00CA7E92"/>
    <w:rsid w:val="00CB047F"/>
    <w:rsid w:val="00CB2603"/>
    <w:rsid w:val="00CB34C1"/>
    <w:rsid w:val="00CB4800"/>
    <w:rsid w:val="00CB501A"/>
    <w:rsid w:val="00CB5030"/>
    <w:rsid w:val="00CB636D"/>
    <w:rsid w:val="00CB79E9"/>
    <w:rsid w:val="00CB7ACD"/>
    <w:rsid w:val="00CC0834"/>
    <w:rsid w:val="00CC309E"/>
    <w:rsid w:val="00CC60DD"/>
    <w:rsid w:val="00CC7105"/>
    <w:rsid w:val="00CC7668"/>
    <w:rsid w:val="00CD031F"/>
    <w:rsid w:val="00CD0B4A"/>
    <w:rsid w:val="00CD1E23"/>
    <w:rsid w:val="00CD2BC1"/>
    <w:rsid w:val="00CD5580"/>
    <w:rsid w:val="00CD5810"/>
    <w:rsid w:val="00CD6079"/>
    <w:rsid w:val="00CD6232"/>
    <w:rsid w:val="00CD71BA"/>
    <w:rsid w:val="00CE0111"/>
    <w:rsid w:val="00CE0E7C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D000F8"/>
    <w:rsid w:val="00D04443"/>
    <w:rsid w:val="00D04569"/>
    <w:rsid w:val="00D05F72"/>
    <w:rsid w:val="00D069BA"/>
    <w:rsid w:val="00D10CAB"/>
    <w:rsid w:val="00D15FD9"/>
    <w:rsid w:val="00D17D00"/>
    <w:rsid w:val="00D263B3"/>
    <w:rsid w:val="00D26585"/>
    <w:rsid w:val="00D27FBF"/>
    <w:rsid w:val="00D30418"/>
    <w:rsid w:val="00D30963"/>
    <w:rsid w:val="00D30B03"/>
    <w:rsid w:val="00D30CB7"/>
    <w:rsid w:val="00D315EC"/>
    <w:rsid w:val="00D3183B"/>
    <w:rsid w:val="00D32438"/>
    <w:rsid w:val="00D32898"/>
    <w:rsid w:val="00D3449D"/>
    <w:rsid w:val="00D3514F"/>
    <w:rsid w:val="00D35176"/>
    <w:rsid w:val="00D37BDD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5017"/>
    <w:rsid w:val="00D56659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2D2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49EE"/>
    <w:rsid w:val="00D765EE"/>
    <w:rsid w:val="00D76A5E"/>
    <w:rsid w:val="00D77E11"/>
    <w:rsid w:val="00D80D56"/>
    <w:rsid w:val="00D81A24"/>
    <w:rsid w:val="00D8417E"/>
    <w:rsid w:val="00D8737F"/>
    <w:rsid w:val="00D8748B"/>
    <w:rsid w:val="00D875B1"/>
    <w:rsid w:val="00D90F29"/>
    <w:rsid w:val="00D922E0"/>
    <w:rsid w:val="00D938D9"/>
    <w:rsid w:val="00D94326"/>
    <w:rsid w:val="00D9465F"/>
    <w:rsid w:val="00D957DA"/>
    <w:rsid w:val="00D96FF7"/>
    <w:rsid w:val="00D97BA1"/>
    <w:rsid w:val="00DA06F9"/>
    <w:rsid w:val="00DA0C44"/>
    <w:rsid w:val="00DA5C6E"/>
    <w:rsid w:val="00DA65F8"/>
    <w:rsid w:val="00DA700A"/>
    <w:rsid w:val="00DA7FFB"/>
    <w:rsid w:val="00DB031A"/>
    <w:rsid w:val="00DB4B6B"/>
    <w:rsid w:val="00DB53EF"/>
    <w:rsid w:val="00DB5CD4"/>
    <w:rsid w:val="00DB6D4A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3B1"/>
    <w:rsid w:val="00DD78DC"/>
    <w:rsid w:val="00DE00B9"/>
    <w:rsid w:val="00DE0127"/>
    <w:rsid w:val="00DE018D"/>
    <w:rsid w:val="00DE0847"/>
    <w:rsid w:val="00DE170B"/>
    <w:rsid w:val="00DE6401"/>
    <w:rsid w:val="00DE6B69"/>
    <w:rsid w:val="00DF0CCC"/>
    <w:rsid w:val="00DF194B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58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0925"/>
    <w:rsid w:val="00E5092E"/>
    <w:rsid w:val="00E51A84"/>
    <w:rsid w:val="00E53AF2"/>
    <w:rsid w:val="00E55C91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446A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323A"/>
    <w:rsid w:val="00EC6A4D"/>
    <w:rsid w:val="00EC7441"/>
    <w:rsid w:val="00EC7B99"/>
    <w:rsid w:val="00ED3C81"/>
    <w:rsid w:val="00ED42D5"/>
    <w:rsid w:val="00ED52F6"/>
    <w:rsid w:val="00ED5C23"/>
    <w:rsid w:val="00ED6642"/>
    <w:rsid w:val="00ED707A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A3B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CCB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0E8D"/>
    <w:rsid w:val="00F6218D"/>
    <w:rsid w:val="00F62CCE"/>
    <w:rsid w:val="00F64223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0D0E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20B7"/>
    <w:rsid w:val="00F96369"/>
    <w:rsid w:val="00F96CF7"/>
    <w:rsid w:val="00F96F67"/>
    <w:rsid w:val="00F97C90"/>
    <w:rsid w:val="00FA0CCB"/>
    <w:rsid w:val="00FA341F"/>
    <w:rsid w:val="00FA378B"/>
    <w:rsid w:val="00FA445D"/>
    <w:rsid w:val="00FA55FE"/>
    <w:rsid w:val="00FA6313"/>
    <w:rsid w:val="00FA6C75"/>
    <w:rsid w:val="00FB4C15"/>
    <w:rsid w:val="00FB4D55"/>
    <w:rsid w:val="00FB7594"/>
    <w:rsid w:val="00FB7CCB"/>
    <w:rsid w:val="00FC0575"/>
    <w:rsid w:val="00FC0591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955"/>
    <w:rsid w:val="00FF5A6B"/>
    <w:rsid w:val="00FF5CB6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77429"/>
  <w15:docId w15:val="{B5B8081B-F62A-4BA0-8145-DA137A9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56E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PDF/?uri=CELEX:52021XC0916(03)&amp;from=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one.puglia.it/documents/44781/5313067/ALL05_PIATTAFORMA+AZIONI.pdf/813624f1-d972-6102-4f69-b8a90f24a532?t=1691592556028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35E3879084419C7445D1B3A672B9" ma:contentTypeVersion="12" ma:contentTypeDescription="Create a new document." ma:contentTypeScope="" ma:versionID="4cb8c06296c28fbeb748082eb606aa6e">
  <xsd:schema xmlns:xsd="http://www.w3.org/2001/XMLSchema" xmlns:xs="http://www.w3.org/2001/XMLSchema" xmlns:p="http://schemas.microsoft.com/office/2006/metadata/properties" xmlns:ns2="836b98a3-e611-41a4-8587-61db1e837c5d" xmlns:ns3="f6856fe0-7775-4730-a592-c6262e6948fc" targetNamespace="http://schemas.microsoft.com/office/2006/metadata/properties" ma:root="true" ma:fieldsID="0cbf02d417499cd3706bc1cc9218386a" ns2:_="" ns3:_="">
    <xsd:import namespace="836b98a3-e611-41a4-8587-61db1e837c5d"/>
    <xsd:import namespace="f6856fe0-7775-4730-a592-c6262e69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98a3-e611-41a4-8587-61db1e83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6fe0-7775-4730-a592-c6262e6948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282fa8-6d3a-4437-be6c-09d086900a2c}" ma:internalName="TaxCatchAll" ma:showField="CatchAllData" ma:web="f6856fe0-7775-4730-a592-c6262e69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56fe0-7775-4730-a592-c6262e6948fc" xsi:nil="true"/>
    <lcf76f155ced4ddcb4097134ff3c332f xmlns="836b98a3-e611-41a4-8587-61db1e837c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714-31E9-4FB7-9806-DF7159E1B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98a3-e611-41a4-8587-61db1e837c5d"/>
    <ds:schemaRef ds:uri="f6856fe0-7775-4730-a592-c6262e69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889E1-10BE-4142-96E3-F47EDE2C9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9ADAC-7675-4C7A-B05B-6229EDEC79D5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customXml/itemProps4.xml><?xml version="1.0" encoding="utf-8"?>
<ds:datastoreItem xmlns:ds="http://schemas.openxmlformats.org/officeDocument/2006/customXml" ds:itemID="{982DC22C-4907-47F8-BDE5-36DE0C94C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11354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PUGLIA 2021-2027 - Azione 2.13</dc:title>
  <dc:subject>Verifica Climatica</dc:subject>
  <dc:creator>Fabio Gargano</dc:creator>
  <cp:keywords>Sezione Tutela e Valorizzazione del Paesaggio</cp:keywords>
  <cp:lastModifiedBy>marco carbonara</cp:lastModifiedBy>
  <cp:revision>4</cp:revision>
  <cp:lastPrinted>2023-12-12T08:46:00Z</cp:lastPrinted>
  <dcterms:created xsi:type="dcterms:W3CDTF">2024-12-12T11:47:00Z</dcterms:created>
  <dcterms:modified xsi:type="dcterms:W3CDTF">2025-01-22T11:14:00Z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0x010100197D35E3879084419C7445D1B3A672B9</vt:lpwstr>
  </property>
</Properties>
</file>